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2634E" w:rsidRDefault="00F2634E" w:rsidP="00F2634E">
      <w:pPr>
        <w:shd w:val="clear" w:color="auto" w:fill="FFFFFF"/>
        <w:spacing w:after="0" w:line="360" w:lineRule="auto"/>
        <w:jc w:val="right"/>
        <w:outlineLvl w:val="0"/>
        <w:rPr>
          <w:rFonts w:ascii="Times New Roman" w:eastAsia="Times New Roman" w:hAnsi="Times New Roman" w:cs="Times New Roman"/>
          <w:b/>
          <w:bCs/>
          <w:kern w:val="36"/>
          <w:sz w:val="32"/>
          <w:szCs w:val="32"/>
          <w:lang w:eastAsia="ru-RU"/>
        </w:rPr>
      </w:pPr>
      <w:r>
        <w:rPr>
          <w:rFonts w:ascii="Times New Roman" w:eastAsia="Times New Roman" w:hAnsi="Times New Roman" w:cs="Times New Roman"/>
          <w:b/>
          <w:bCs/>
          <w:kern w:val="36"/>
          <w:sz w:val="32"/>
          <w:szCs w:val="32"/>
          <w:lang w:eastAsia="ru-RU"/>
        </w:rPr>
        <w:t>Шарифова Элина Зуфаровна</w:t>
      </w:r>
    </w:p>
    <w:p w:rsidR="00F2634E" w:rsidRDefault="00F2634E" w:rsidP="00F2634E">
      <w:pPr>
        <w:shd w:val="clear" w:color="auto" w:fill="FFFFFF"/>
        <w:spacing w:after="0" w:line="360" w:lineRule="auto"/>
        <w:jc w:val="right"/>
        <w:outlineLvl w:val="0"/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ru-RU"/>
        </w:rPr>
        <w:t xml:space="preserve">Учитель английского языка в МБОУ «Ашапская СОШ» </w:t>
      </w:r>
    </w:p>
    <w:p w:rsidR="00F2634E" w:rsidRDefault="00F2634E" w:rsidP="00F2634E">
      <w:pPr>
        <w:shd w:val="clear" w:color="auto" w:fill="FFFFFF"/>
        <w:spacing w:after="0" w:line="360" w:lineRule="auto"/>
        <w:jc w:val="right"/>
        <w:outlineLvl w:val="0"/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ru-RU"/>
        </w:rPr>
        <w:t xml:space="preserve">в филиале «Малоашапская ООШ» </w:t>
      </w:r>
    </w:p>
    <w:p w:rsidR="00F2634E" w:rsidRDefault="00F2634E" w:rsidP="00F2634E">
      <w:pPr>
        <w:shd w:val="clear" w:color="auto" w:fill="FFFFFF"/>
        <w:spacing w:after="0" w:line="360" w:lineRule="auto"/>
        <w:jc w:val="right"/>
        <w:outlineLvl w:val="0"/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ru-RU"/>
        </w:rPr>
        <w:t>Ординского района</w:t>
      </w:r>
    </w:p>
    <w:p w:rsidR="00F2634E" w:rsidRDefault="00F2634E" w:rsidP="00F2634E">
      <w:pPr>
        <w:shd w:val="clear" w:color="auto" w:fill="FFFFFF"/>
        <w:spacing w:after="0" w:line="360" w:lineRule="auto"/>
        <w:jc w:val="right"/>
        <w:outlineLvl w:val="0"/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ru-RU"/>
        </w:rPr>
        <w:t>Пермского края</w:t>
      </w:r>
    </w:p>
    <w:p w:rsidR="00F2634E" w:rsidRPr="00F2634E" w:rsidRDefault="00F2634E" w:rsidP="00F2634E">
      <w:pPr>
        <w:shd w:val="clear" w:color="auto" w:fill="FFFFFF"/>
        <w:spacing w:after="0" w:line="360" w:lineRule="auto"/>
        <w:jc w:val="right"/>
        <w:outlineLvl w:val="0"/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ru-RU"/>
        </w:rPr>
        <w:t>89523205601</w:t>
      </w:r>
      <w:bookmarkStart w:id="0" w:name="_GoBack"/>
      <w:bookmarkEnd w:id="0"/>
    </w:p>
    <w:p w:rsidR="00492B2D" w:rsidRPr="000C4E9F" w:rsidRDefault="000C4E9F" w:rsidP="000C4E9F">
      <w:pPr>
        <w:shd w:val="clear" w:color="auto" w:fill="FFFFFF"/>
        <w:spacing w:after="0" w:line="36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32"/>
          <w:szCs w:val="32"/>
          <w:lang w:eastAsia="ru-RU"/>
        </w:rPr>
      </w:pPr>
      <w:r w:rsidRPr="000C4E9F">
        <w:rPr>
          <w:rFonts w:ascii="Times New Roman" w:eastAsia="Times New Roman" w:hAnsi="Times New Roman" w:cs="Times New Roman"/>
          <w:b/>
          <w:bCs/>
          <w:kern w:val="36"/>
          <w:sz w:val="32"/>
          <w:szCs w:val="32"/>
          <w:lang w:eastAsia="ru-RU"/>
        </w:rPr>
        <w:t>Онлайн-доска Padlet для учителя: что и как?</w:t>
      </w:r>
    </w:p>
    <w:p w:rsidR="000C4E9F" w:rsidRPr="000C4E9F" w:rsidRDefault="000C4E9F" w:rsidP="000C4E9F">
      <w:pPr>
        <w:pStyle w:val="a3"/>
        <w:shd w:val="clear" w:color="auto" w:fill="FFFFFF"/>
        <w:spacing w:after="360" w:afterAutospacing="0" w:line="360" w:lineRule="auto"/>
      </w:pPr>
      <w:r w:rsidRPr="000C4E9F">
        <w:t>Сегодня я хотела бы поделиться своими знаниями об одном интересном для учителя сервисе — </w:t>
      </w:r>
      <w:hyperlink r:id="rId4" w:tgtFrame="_blank" w:history="1">
        <w:r w:rsidRPr="000C4E9F">
          <w:rPr>
            <w:rStyle w:val="a4"/>
            <w:color w:val="auto"/>
            <w:u w:val="none"/>
          </w:rPr>
          <w:t>онлайн-доске Padlet</w:t>
        </w:r>
      </w:hyperlink>
      <w:r w:rsidRPr="000C4E9F">
        <w:t>.</w:t>
      </w:r>
    </w:p>
    <w:p w:rsidR="000C4E9F" w:rsidRPr="000C4E9F" w:rsidRDefault="000C4E9F" w:rsidP="000C4E9F">
      <w:pPr>
        <w:pStyle w:val="a3"/>
        <w:shd w:val="clear" w:color="auto" w:fill="FFFFFF"/>
        <w:spacing w:after="360" w:afterAutospacing="0" w:line="360" w:lineRule="auto"/>
      </w:pPr>
      <w:r w:rsidRPr="000C4E9F">
        <w:rPr>
          <w:noProof/>
        </w:rPr>
        <w:drawing>
          <wp:inline distT="0" distB="0" distL="0" distR="0" wp14:anchorId="3ADF9074" wp14:editId="0403DEAA">
            <wp:extent cx="1600200" cy="1135380"/>
            <wp:effectExtent l="0" t="0" r="0" b="0"/>
            <wp:docPr id="1" name="Рисунок 1" descr="padlet_hi_re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padlet_hi_res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00200" cy="11353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C4E9F" w:rsidRPr="000C4E9F" w:rsidRDefault="000C4E9F" w:rsidP="000C4E9F">
      <w:pPr>
        <w:pStyle w:val="a3"/>
        <w:shd w:val="clear" w:color="auto" w:fill="FFFFFF"/>
        <w:spacing w:after="360" w:afterAutospacing="0" w:line="360" w:lineRule="auto"/>
      </w:pPr>
      <w:r w:rsidRPr="000C4E9F">
        <w:t>У каждого из нас в кабинетах есть </w:t>
      </w:r>
      <w:r w:rsidRPr="000C4E9F">
        <w:rPr>
          <w:rStyle w:val="a5"/>
        </w:rPr>
        <w:t>доски</w:t>
      </w:r>
      <w:r w:rsidRPr="000C4E9F">
        <w:t>: меловые или маркерные, но точно есть. На них мы объясняем, на них ученики пробуют свои силы; здесь учитель может исправить ошибку так, чтобы все это </w:t>
      </w:r>
    </w:p>
    <w:p w:rsidR="000C4E9F" w:rsidRPr="000C4E9F" w:rsidRDefault="000C4E9F" w:rsidP="000C4E9F">
      <w:pPr>
        <w:pStyle w:val="a3"/>
        <w:shd w:val="clear" w:color="auto" w:fill="FFFFFF"/>
        <w:spacing w:after="360" w:afterAutospacing="0" w:line="360" w:lineRule="auto"/>
      </w:pPr>
      <w:r w:rsidRPr="000C4E9F">
        <w:t>увидели и впредь взяли на заметку. Но скольких за урок мы можем вызвать к доске? Если речь идет о задачах, то явно не больше 3 человек. Причем, признаюсь, что не отношу себя к большим любителям вызывать к доске: мне не нравится, что всегда находятся личности, которые просто переписывают записи оттуда, абсолютно в них не вдумываясь.</w:t>
      </w:r>
    </w:p>
    <w:p w:rsidR="000C4E9F" w:rsidRPr="000C4E9F" w:rsidRDefault="000C4E9F" w:rsidP="000C4E9F">
      <w:pPr>
        <w:pStyle w:val="a3"/>
        <w:shd w:val="clear" w:color="auto" w:fill="FFFFFF"/>
        <w:spacing w:after="360" w:afterAutospacing="0" w:line="360" w:lineRule="auto"/>
      </w:pPr>
      <w:r w:rsidRPr="000C4E9F">
        <w:rPr>
          <w:rStyle w:val="a5"/>
        </w:rPr>
        <w:t>Онлайн-доска — это сервис, который дает возможность каждому ученику вывесить свою работу на доску, а учителю — прокомментировать и оценить каждого, не потратив на это много времени и не собирая тяжелых тетрадей. </w:t>
      </w:r>
    </w:p>
    <w:p w:rsidR="000C4E9F" w:rsidRPr="000C4E9F" w:rsidRDefault="000C4E9F" w:rsidP="000C4E9F">
      <w:pPr>
        <w:pStyle w:val="a3"/>
        <w:shd w:val="clear" w:color="auto" w:fill="FFFFFF"/>
        <w:spacing w:before="0" w:beforeAutospacing="0" w:after="0" w:afterAutospacing="0" w:line="360" w:lineRule="auto"/>
        <w:textAlignment w:val="baseline"/>
      </w:pPr>
      <w:r w:rsidRPr="000C4E9F">
        <w:t>Представьте себе пробковую доску, к которой можно прикреплять записки, картинки и фото.  </w:t>
      </w:r>
      <w:hyperlink r:id="rId6" w:tgtFrame="_blank" w:history="1">
        <w:r w:rsidRPr="000C4E9F">
          <w:rPr>
            <w:rStyle w:val="a4"/>
            <w:color w:val="auto"/>
            <w:bdr w:val="none" w:sz="0" w:space="0" w:color="auto" w:frame="1"/>
          </w:rPr>
          <w:t>Padlet</w:t>
        </w:r>
      </w:hyperlink>
      <w:r w:rsidRPr="000C4E9F">
        <w:t> — это такая же доска, только существующая  онлайн. На нее  Вы можете прикреплять заметки, изображения, фотографии (в том числе с веб-камеры Вашего устройства), файлы и ссылки на внешние ресурсы.</w:t>
      </w:r>
    </w:p>
    <w:p w:rsidR="000C4E9F" w:rsidRPr="000C4E9F" w:rsidRDefault="000C4E9F" w:rsidP="000C4E9F">
      <w:pPr>
        <w:pStyle w:val="a3"/>
        <w:shd w:val="clear" w:color="auto" w:fill="FFFFFF"/>
        <w:spacing w:before="0" w:beforeAutospacing="0" w:after="0" w:afterAutospacing="0" w:line="360" w:lineRule="auto"/>
        <w:textAlignment w:val="baseline"/>
      </w:pPr>
      <w:r w:rsidRPr="000C4E9F">
        <w:t xml:space="preserve">Вы можете перемещать элементы, увеличивать и уменьшать их, писать прямо на доске, настроить фоновое изображение,  и работать совместно с другими. Когда доска готова, Вы </w:t>
      </w:r>
      <w:r w:rsidRPr="000C4E9F">
        <w:lastRenderedPageBreak/>
        <w:t>можете поделиться ей в соцсетях, встроить ее в сайт, экспортировать в различных форматах, распечатать, и даже создать </w:t>
      </w:r>
      <w:hyperlink r:id="rId7" w:tgtFrame="_blank" w:history="1">
        <w:r w:rsidRPr="000C4E9F">
          <w:rPr>
            <w:rStyle w:val="a4"/>
            <w:color w:val="auto"/>
            <w:bdr w:val="none" w:sz="0" w:space="0" w:color="auto" w:frame="1"/>
          </w:rPr>
          <w:t>QR-код</w:t>
        </w:r>
      </w:hyperlink>
      <w:r w:rsidRPr="000C4E9F">
        <w:t>. Использовать Padlet можно бесплатно. Есть различные премиумные планы — для школ, для индивидуальных пользователей и для бизнеса.</w:t>
      </w:r>
    </w:p>
    <w:p w:rsidR="000C4E9F" w:rsidRPr="000C4E9F" w:rsidRDefault="000C4E9F" w:rsidP="000C4E9F">
      <w:pPr>
        <w:pStyle w:val="a3"/>
        <w:shd w:val="clear" w:color="auto" w:fill="FFFFFF"/>
        <w:spacing w:before="0" w:beforeAutospacing="0" w:after="0" w:afterAutospacing="0" w:line="360" w:lineRule="auto"/>
        <w:textAlignment w:val="baseline"/>
      </w:pPr>
      <w:r w:rsidRPr="000C4E9F">
        <w:t>Пользоваться доской очень легко, а возможности для применения ее в обучении огромны. В этой статье я составила список некоторых возможных вариантов работы.</w:t>
      </w:r>
    </w:p>
    <w:p w:rsidR="000C4E9F" w:rsidRPr="000C4E9F" w:rsidRDefault="000C4E9F" w:rsidP="000C4E9F">
      <w:pPr>
        <w:pStyle w:val="a3"/>
        <w:shd w:val="clear" w:color="auto" w:fill="FFFFFF"/>
        <w:spacing w:before="0" w:beforeAutospacing="0" w:after="0" w:afterAutospacing="0" w:line="360" w:lineRule="auto"/>
        <w:textAlignment w:val="baseline"/>
      </w:pPr>
    </w:p>
    <w:p w:rsidR="000C4E9F" w:rsidRPr="000C4E9F" w:rsidRDefault="000C4E9F" w:rsidP="000C4E9F">
      <w:pPr>
        <w:pStyle w:val="a3"/>
        <w:shd w:val="clear" w:color="auto" w:fill="FFFFFF"/>
        <w:spacing w:before="0" w:beforeAutospacing="0" w:after="0" w:afterAutospacing="0" w:line="360" w:lineRule="auto"/>
        <w:textAlignment w:val="baseline"/>
        <w:rPr>
          <w:rStyle w:val="a5"/>
          <w:bdr w:val="none" w:sz="0" w:space="0" w:color="auto" w:frame="1"/>
        </w:rPr>
      </w:pPr>
      <w:r w:rsidRPr="000C4E9F">
        <w:rPr>
          <w:rStyle w:val="a5"/>
          <w:bdr w:val="none" w:sz="0" w:space="0" w:color="auto" w:frame="1"/>
        </w:rPr>
        <w:t>Как использовать доску Padlet в классе?</w:t>
      </w:r>
    </w:p>
    <w:p w:rsidR="000C4E9F" w:rsidRPr="000C4E9F" w:rsidRDefault="000C4E9F" w:rsidP="000C4E9F">
      <w:pPr>
        <w:pStyle w:val="a3"/>
        <w:shd w:val="clear" w:color="auto" w:fill="FFFFFF"/>
        <w:spacing w:before="0" w:beforeAutospacing="0" w:after="0" w:afterAutospacing="0" w:line="360" w:lineRule="auto"/>
        <w:textAlignment w:val="baseline"/>
      </w:pPr>
    </w:p>
    <w:p w:rsidR="000C4E9F" w:rsidRPr="000C4E9F" w:rsidRDefault="000C4E9F" w:rsidP="000C4E9F">
      <w:pPr>
        <w:pStyle w:val="a3"/>
        <w:shd w:val="clear" w:color="auto" w:fill="FFFFFF"/>
        <w:spacing w:before="0" w:beforeAutospacing="0" w:after="375" w:afterAutospacing="0" w:line="360" w:lineRule="auto"/>
        <w:textAlignment w:val="baseline"/>
      </w:pPr>
      <w:r w:rsidRPr="000C4E9F">
        <w:t>1. Для повторения изученного на прошлом уроке. Поместите все необходимые материалы на доску, попросите учащихся быстро просмотреть их, и задать вопросы, если у них возникнет необходимость что-то уточнить.</w:t>
      </w:r>
    </w:p>
    <w:p w:rsidR="000C4E9F" w:rsidRPr="000C4E9F" w:rsidRDefault="000C4E9F" w:rsidP="000C4E9F">
      <w:pPr>
        <w:pStyle w:val="a3"/>
        <w:shd w:val="clear" w:color="auto" w:fill="FFFFFF"/>
        <w:spacing w:before="0" w:beforeAutospacing="0" w:after="375" w:afterAutospacing="0" w:line="360" w:lineRule="auto"/>
        <w:textAlignment w:val="baseline"/>
      </w:pPr>
      <w:r w:rsidRPr="000C4E9F">
        <w:t>2. Если Вы рассказываете какую-либо историю, попросите учащихся предсказать,  что случится дальше. Пусть они поместят все свои идеи на доску. Обсудите,  насколько точны были их предсказания.</w:t>
      </w:r>
    </w:p>
    <w:p w:rsidR="000C4E9F" w:rsidRPr="000C4E9F" w:rsidRDefault="000C4E9F" w:rsidP="000C4E9F">
      <w:pPr>
        <w:pStyle w:val="a3"/>
        <w:shd w:val="clear" w:color="auto" w:fill="FFFFFF"/>
        <w:spacing w:before="0" w:beforeAutospacing="0" w:after="375" w:afterAutospacing="0" w:line="360" w:lineRule="auto"/>
        <w:textAlignment w:val="baseline"/>
      </w:pPr>
      <w:r w:rsidRPr="000C4E9F">
        <w:t>3. Для совместного конспектирования. Когда учащиеся  слушают лекцию или доклад, попросите их совместно добавлять на  доску основные идеи  или вопросы, возникшие по ходу урока.</w:t>
      </w:r>
    </w:p>
    <w:p w:rsidR="000C4E9F" w:rsidRPr="000C4E9F" w:rsidRDefault="000C4E9F" w:rsidP="000C4E9F">
      <w:pPr>
        <w:pStyle w:val="a3"/>
        <w:shd w:val="clear" w:color="auto" w:fill="FFFFFF"/>
        <w:spacing w:before="0" w:beforeAutospacing="0" w:after="375" w:afterAutospacing="0" w:line="360" w:lineRule="auto"/>
        <w:textAlignment w:val="baseline"/>
      </w:pPr>
      <w:r w:rsidRPr="000C4E9F">
        <w:t>4. Для проведения собраний с учащимися или преподавателями. Попросите их добавлять на одну доску все идеи и вопросы, обсудите их в конце встречи.</w:t>
      </w:r>
    </w:p>
    <w:p w:rsidR="000C4E9F" w:rsidRPr="000C4E9F" w:rsidRDefault="000C4E9F" w:rsidP="000C4E9F">
      <w:pPr>
        <w:pStyle w:val="a3"/>
        <w:shd w:val="clear" w:color="auto" w:fill="FFFFFF"/>
        <w:spacing w:before="0" w:beforeAutospacing="0" w:after="375" w:afterAutospacing="0" w:line="360" w:lineRule="auto"/>
        <w:textAlignment w:val="baseline"/>
      </w:pPr>
      <w:r w:rsidRPr="000C4E9F">
        <w:t>5. Для планирование мероприятий. Например, если Вы планируете экскурсию, то можете поместить на доску всю необходимую информацию:   место, маршрут, время выезда,  стоимость, список необходимых с собой вещей, и так далее.</w:t>
      </w:r>
    </w:p>
    <w:p w:rsidR="000C4E9F" w:rsidRPr="000C4E9F" w:rsidRDefault="000C4E9F" w:rsidP="000C4E9F">
      <w:pPr>
        <w:pStyle w:val="a3"/>
        <w:shd w:val="clear" w:color="auto" w:fill="FFFFFF"/>
        <w:spacing w:before="0" w:beforeAutospacing="0" w:after="375" w:afterAutospacing="0" w:line="360" w:lineRule="auto"/>
        <w:textAlignment w:val="baseline"/>
      </w:pPr>
      <w:r w:rsidRPr="000C4E9F">
        <w:t>6. Для проведения опроса после изучения той или иной темы. Попросите учащихся, например, ответить на такие вопросы: «Что нового Вы узнали?», «Что осталось неясным?», «Что бы Вы хотели у меня спросить?». Вы можете не только увидеть ответы учащихся в Padlet, но и прокомментировать их, добавив текст, ссылку или мультимедийный файл. Такую доску удобно использовать в дальнейшем для повторения материала.</w:t>
      </w:r>
    </w:p>
    <w:p w:rsidR="000C4E9F" w:rsidRPr="000C4E9F" w:rsidRDefault="000C4E9F" w:rsidP="000C4E9F">
      <w:pPr>
        <w:pStyle w:val="a3"/>
        <w:shd w:val="clear" w:color="auto" w:fill="FFFFFF"/>
        <w:spacing w:before="0" w:beforeAutospacing="0" w:after="0" w:afterAutospacing="0" w:line="360" w:lineRule="auto"/>
        <w:textAlignment w:val="baseline"/>
      </w:pPr>
      <w:r w:rsidRPr="000C4E9F">
        <w:lastRenderedPageBreak/>
        <w:t>7. Создайте галерею </w:t>
      </w:r>
      <w:hyperlink r:id="rId8" w:tgtFrame="_blank" w:history="1">
        <w:r w:rsidRPr="000C4E9F">
          <w:rPr>
            <w:rStyle w:val="a4"/>
            <w:color w:val="auto"/>
            <w:bdr w:val="none" w:sz="0" w:space="0" w:color="auto" w:frame="1"/>
          </w:rPr>
          <w:t>QR-кодов</w:t>
        </w:r>
      </w:hyperlink>
      <w:r w:rsidRPr="000C4E9F">
        <w:t>. Учащиеся могут создать доску с информацией, изображениями и ссылками по определенной теме,  а потом сгенерировать для нее  QR-код. Получившиеся коды можно развесить по классной комнате. Это необычное и увлекательное задание, которое позволить не только изучить ту или иную тему, но и повысить техническую грамотность учащихся.</w:t>
      </w:r>
    </w:p>
    <w:p w:rsidR="000C4E9F" w:rsidRPr="000C4E9F" w:rsidRDefault="000C4E9F" w:rsidP="000C4E9F">
      <w:pPr>
        <w:pStyle w:val="a3"/>
        <w:shd w:val="clear" w:color="auto" w:fill="FFFFFF"/>
        <w:spacing w:before="0" w:beforeAutospacing="0" w:after="375" w:afterAutospacing="0" w:line="360" w:lineRule="auto"/>
        <w:textAlignment w:val="baseline"/>
      </w:pPr>
      <w:r w:rsidRPr="000C4E9F">
        <w:t>8. Padlet удобно использовать как систему хранения документов, загрузив на доску материалы, которые будут доступны для скачивания в любое время.</w:t>
      </w:r>
    </w:p>
    <w:p w:rsidR="000C4E9F" w:rsidRPr="000C4E9F" w:rsidRDefault="000C4E9F" w:rsidP="000C4E9F">
      <w:pPr>
        <w:pStyle w:val="a3"/>
        <w:shd w:val="clear" w:color="auto" w:fill="FFFFFF"/>
        <w:spacing w:before="0" w:beforeAutospacing="0" w:after="375" w:afterAutospacing="0" w:line="360" w:lineRule="auto"/>
        <w:textAlignment w:val="baseline"/>
      </w:pPr>
      <w:r w:rsidRPr="000C4E9F">
        <w:t>9. Для подготовки отчета об экскурсии или выездном мероприятии. Вы можете разместить на доску фотографии Ваших учащихся  и их отзывы.</w:t>
      </w:r>
    </w:p>
    <w:p w:rsidR="000C4E9F" w:rsidRPr="000C4E9F" w:rsidRDefault="000C4E9F" w:rsidP="000C4E9F">
      <w:pPr>
        <w:pStyle w:val="a3"/>
        <w:shd w:val="clear" w:color="auto" w:fill="FFFFFF"/>
        <w:spacing w:before="0" w:beforeAutospacing="0" w:after="0" w:afterAutospacing="0" w:line="360" w:lineRule="auto"/>
        <w:textAlignment w:val="baseline"/>
      </w:pPr>
      <w:r w:rsidRPr="000C4E9F">
        <w:t>10. Создание доски Padlet может быть самостоятельным заданием. Вы можете предложить учащимся на выбор — сделать доклад, </w:t>
      </w:r>
      <w:hyperlink r:id="rId9" w:tgtFrame="_blank" w:history="1">
        <w:r w:rsidRPr="000C4E9F">
          <w:rPr>
            <w:rStyle w:val="a4"/>
            <w:color w:val="auto"/>
            <w:bdr w:val="none" w:sz="0" w:space="0" w:color="auto" w:frame="1"/>
          </w:rPr>
          <w:t>презентацию</w:t>
        </w:r>
      </w:hyperlink>
      <w:r w:rsidRPr="000C4E9F">
        <w:t>, интерактивный плакат, карту памяти или доску Padlet. Получившуюся доску можно встроить в сайт или блог  класса.</w:t>
      </w:r>
    </w:p>
    <w:p w:rsidR="000C4E9F" w:rsidRPr="000C4E9F" w:rsidRDefault="000C4E9F" w:rsidP="000C4E9F">
      <w:pPr>
        <w:pStyle w:val="a3"/>
        <w:shd w:val="clear" w:color="auto" w:fill="FFFFFF"/>
        <w:spacing w:before="0" w:beforeAutospacing="0" w:after="375" w:afterAutospacing="0" w:line="360" w:lineRule="auto"/>
        <w:textAlignment w:val="baseline"/>
      </w:pPr>
      <w:r w:rsidRPr="000C4E9F">
        <w:t>11. Можно использовать доску для совместного  сбора материалов по той или иной теме. Учащиеся при этом могут работать как всем классом, так и в группах. Все ресурсы будут собраны в одном месте, и никогда не потеряются.</w:t>
      </w:r>
    </w:p>
    <w:p w:rsidR="000C4E9F" w:rsidRPr="000C4E9F" w:rsidRDefault="000C4E9F" w:rsidP="000C4E9F">
      <w:pPr>
        <w:pStyle w:val="a3"/>
        <w:shd w:val="clear" w:color="auto" w:fill="FFFFFF"/>
        <w:spacing w:before="0" w:beforeAutospacing="0" w:after="375" w:afterAutospacing="0" w:line="360" w:lineRule="auto"/>
        <w:textAlignment w:val="baseline"/>
      </w:pPr>
      <w:r w:rsidRPr="000C4E9F">
        <w:t>12. В качестве доски сообщений для класса или группы, где Вы можете размещать объявления и важную информацию.</w:t>
      </w:r>
    </w:p>
    <w:p w:rsidR="000C4E9F" w:rsidRPr="000C4E9F" w:rsidRDefault="000C4E9F" w:rsidP="000C4E9F">
      <w:pPr>
        <w:pStyle w:val="a3"/>
        <w:shd w:val="clear" w:color="auto" w:fill="FFFFFF"/>
        <w:spacing w:before="0" w:beforeAutospacing="0" w:after="375" w:afterAutospacing="0" w:line="360" w:lineRule="auto"/>
        <w:textAlignment w:val="baseline"/>
      </w:pPr>
      <w:r w:rsidRPr="000C4E9F">
        <w:t>13. Как список дополнительных материалов по теме. Создайте доску со ссылками на статьи, фотографиями и  учебными видео, и поделитесь ссылкой. Такая доска будет интересна и тем, кто хочет глубже изучить тему, и тем, кто пропустил занятие.</w:t>
      </w:r>
    </w:p>
    <w:p w:rsidR="000C4E9F" w:rsidRPr="000C4E9F" w:rsidRDefault="000C4E9F" w:rsidP="000C4E9F">
      <w:pPr>
        <w:pStyle w:val="a3"/>
        <w:shd w:val="clear" w:color="auto" w:fill="FFFFFF"/>
        <w:spacing w:before="0" w:beforeAutospacing="0" w:after="375" w:afterAutospacing="0" w:line="360" w:lineRule="auto"/>
        <w:textAlignment w:val="baseline"/>
      </w:pPr>
      <w:r w:rsidRPr="000C4E9F">
        <w:t>14. Для быстрого добавления  подписей  к изображению. Загрузите изображение в качестве фона, а затем добавьте заметки к различным частям изображения.</w:t>
      </w:r>
    </w:p>
    <w:p w:rsidR="000C4E9F" w:rsidRPr="000C4E9F" w:rsidRDefault="000C4E9F" w:rsidP="000C4E9F">
      <w:pPr>
        <w:pStyle w:val="a3"/>
        <w:shd w:val="clear" w:color="auto" w:fill="FFFFFF"/>
        <w:spacing w:before="0" w:beforeAutospacing="0" w:after="375" w:afterAutospacing="0" w:line="360" w:lineRule="auto"/>
        <w:textAlignment w:val="baseline"/>
      </w:pPr>
      <w:r w:rsidRPr="000C4E9F">
        <w:t>15. Для знакомства в начале года. Вы можете создать доску, рассказывающую о Вас, а также попросить учащихся составить собственные доски, на которые они могут добавить любую информацию о себе.   В конце года можно выполнить другое задание: посмотреть, что изменилось за прошедший год, и рассказать об изменениях.</w:t>
      </w:r>
    </w:p>
    <w:p w:rsidR="000C4E9F" w:rsidRPr="000C4E9F" w:rsidRDefault="000C4E9F" w:rsidP="000C4E9F">
      <w:pPr>
        <w:pStyle w:val="a3"/>
        <w:shd w:val="clear" w:color="auto" w:fill="FFFFFF"/>
        <w:spacing w:before="0" w:beforeAutospacing="0" w:after="375" w:afterAutospacing="0" w:line="360" w:lineRule="auto"/>
        <w:textAlignment w:val="baseline"/>
      </w:pPr>
      <w:r w:rsidRPr="000C4E9F">
        <w:t>16. Для получения обратной связи от учащихся. Попросите их использовать доску, чтобы поделиться своими впечатлениями и идеями.</w:t>
      </w:r>
    </w:p>
    <w:p w:rsidR="000C4E9F" w:rsidRPr="000C4E9F" w:rsidRDefault="000C4E9F" w:rsidP="000C4E9F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sectPr w:rsidR="000C4E9F" w:rsidRPr="000C4E9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B040C"/>
    <w:rsid w:val="000C4E9F"/>
    <w:rsid w:val="003B040C"/>
    <w:rsid w:val="00492B2D"/>
    <w:rsid w:val="00F263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EE291C7-3BFC-456E-900C-A64089D5D1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0C4E9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0C4E9F"/>
    <w:rPr>
      <w:color w:val="0000FF"/>
      <w:u w:val="single"/>
    </w:rPr>
  </w:style>
  <w:style w:type="character" w:styleId="a5">
    <w:name w:val="Strong"/>
    <w:basedOn w:val="a0"/>
    <w:uiPriority w:val="22"/>
    <w:qFormat/>
    <w:rsid w:val="000C4E9F"/>
    <w:rPr>
      <w:b/>
      <w:bCs/>
    </w:rPr>
  </w:style>
  <w:style w:type="character" w:styleId="a6">
    <w:name w:val="Emphasis"/>
    <w:basedOn w:val="a0"/>
    <w:uiPriority w:val="20"/>
    <w:qFormat/>
    <w:rsid w:val="000C4E9F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7150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9573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909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302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157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teachtech.ru/instrumenty-veb-2-0/kak-sozdat-i-schitat-qr-kod-vozmozhnosti-ispolzovaniya-qr-kodov-v-obuchenii.html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://teachtech.ru/tag/qr-kod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ru.padlet.com/" TargetMode="External"/><Relationship Id="rId11" Type="http://schemas.openxmlformats.org/officeDocument/2006/relationships/theme" Target="theme/theme1.xml"/><Relationship Id="rId5" Type="http://schemas.openxmlformats.org/officeDocument/2006/relationships/image" Target="media/image1.png"/><Relationship Id="rId10" Type="http://schemas.openxmlformats.org/officeDocument/2006/relationships/fontTable" Target="fontTable.xml"/><Relationship Id="rId4" Type="http://schemas.openxmlformats.org/officeDocument/2006/relationships/hyperlink" Target="https://padlet.com/" TargetMode="External"/><Relationship Id="rId9" Type="http://schemas.openxmlformats.org/officeDocument/2006/relationships/hyperlink" Target="http://teachtech.ru/instrumenty-veb-2-0/kak-sozdat-uchebnuyu-prezentaciyu-besplatnye-onlajn-instrumenty-i-ix-osnovnye-vozmozhnosti.html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866</Words>
  <Characters>4940</Characters>
  <Application>Microsoft Office Word</Application>
  <DocSecurity>0</DocSecurity>
  <Lines>41</Lines>
  <Paragraphs>11</Paragraphs>
  <ScaleCrop>false</ScaleCrop>
  <Company/>
  <LinksUpToDate>false</LinksUpToDate>
  <CharactersWithSpaces>5795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школа</dc:creator>
  <cp:keywords/>
  <dc:description/>
  <cp:lastModifiedBy>школа</cp:lastModifiedBy>
  <cp:revision>5</cp:revision>
  <dcterms:created xsi:type="dcterms:W3CDTF">2020-03-10T11:20:00Z</dcterms:created>
  <dcterms:modified xsi:type="dcterms:W3CDTF">2020-03-10T11:36:00Z</dcterms:modified>
</cp:coreProperties>
</file>