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2C" w:rsidRPr="00273407" w:rsidRDefault="00D90A63" w:rsidP="00273407">
      <w:pPr>
        <w:pStyle w:val="a3"/>
        <w:shd w:val="clear" w:color="auto" w:fill="FAFAFA"/>
        <w:spacing w:before="0" w:beforeAutospacing="0" w:after="240" w:afterAutospacing="0" w:line="360" w:lineRule="auto"/>
        <w:jc w:val="center"/>
        <w:rPr>
          <w:rFonts w:ascii="Arial" w:hAnsi="Arial" w:cs="Arial"/>
          <w:b/>
          <w:color w:val="000000"/>
          <w:sz w:val="40"/>
          <w:szCs w:val="40"/>
        </w:rPr>
      </w:pPr>
      <w:r w:rsidRPr="00273407">
        <w:rPr>
          <w:b/>
          <w:color w:val="000000"/>
          <w:sz w:val="40"/>
          <w:szCs w:val="40"/>
          <w:shd w:val="clear" w:color="auto" w:fill="FFFFFF"/>
        </w:rPr>
        <w:t>Мастер-класс по теме</w:t>
      </w:r>
      <w:r w:rsidR="005F55EE" w:rsidRPr="00273407">
        <w:rPr>
          <w:rFonts w:ascii="Arial" w:hAnsi="Arial" w:cs="Arial"/>
          <w:b/>
          <w:color w:val="000000"/>
          <w:sz w:val="40"/>
          <w:szCs w:val="40"/>
        </w:rPr>
        <w:t>:</w:t>
      </w:r>
    </w:p>
    <w:p w:rsidR="00952368" w:rsidRPr="00273407" w:rsidRDefault="005F55EE" w:rsidP="005F55EE">
      <w:pPr>
        <w:pStyle w:val="a3"/>
        <w:shd w:val="clear" w:color="auto" w:fill="FAFAFA"/>
        <w:spacing w:before="0" w:beforeAutospacing="0" w:after="240" w:afterAutospacing="0" w:line="360" w:lineRule="auto"/>
        <w:jc w:val="both"/>
        <w:rPr>
          <w:b/>
          <w:color w:val="000000"/>
          <w:sz w:val="32"/>
          <w:szCs w:val="32"/>
        </w:rPr>
      </w:pPr>
      <w:r w:rsidRPr="00273407">
        <w:rPr>
          <w:b/>
          <w:color w:val="000000"/>
          <w:sz w:val="32"/>
          <w:szCs w:val="32"/>
        </w:rPr>
        <w:t>"Формирование коммуникативных учебных действий посредством подготовки устной части ЕГЭ по английскому языку".</w:t>
      </w:r>
    </w:p>
    <w:p w:rsidR="00CD4BA6" w:rsidRPr="0011423A" w:rsidRDefault="00D90A63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423A">
        <w:rPr>
          <w:rFonts w:ascii="Times New Roman" w:hAnsi="Times New Roman" w:cs="Times New Roman"/>
          <w:sz w:val="28"/>
          <w:szCs w:val="28"/>
        </w:rPr>
        <w:t xml:space="preserve">Автор: </w:t>
      </w:r>
      <w:r w:rsidR="00273407" w:rsidRPr="0011423A">
        <w:rPr>
          <w:rFonts w:ascii="Times New Roman" w:hAnsi="Times New Roman" w:cs="Times New Roman"/>
          <w:sz w:val="28"/>
          <w:szCs w:val="28"/>
        </w:rPr>
        <w:t>Усова Ирина Даниловна,</w:t>
      </w:r>
      <w:r w:rsidR="0011423A">
        <w:rPr>
          <w:rFonts w:ascii="Times New Roman" w:hAnsi="Times New Roman" w:cs="Times New Roman"/>
          <w:sz w:val="28"/>
          <w:szCs w:val="28"/>
        </w:rPr>
        <w:t xml:space="preserve"> </w:t>
      </w:r>
      <w:r w:rsidR="00273407" w:rsidRPr="0011423A">
        <w:rPr>
          <w:rFonts w:ascii="Times New Roman" w:hAnsi="Times New Roman" w:cs="Times New Roman"/>
          <w:sz w:val="28"/>
          <w:szCs w:val="28"/>
        </w:rPr>
        <w:t>у</w:t>
      </w:r>
      <w:r w:rsidRPr="0011423A">
        <w:rPr>
          <w:rFonts w:ascii="Times New Roman" w:hAnsi="Times New Roman" w:cs="Times New Roman"/>
          <w:sz w:val="28"/>
          <w:szCs w:val="28"/>
        </w:rPr>
        <w:t xml:space="preserve">читель английского языка </w:t>
      </w:r>
      <w:r w:rsidR="0011423A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11423A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11423A">
        <w:rPr>
          <w:rFonts w:ascii="Times New Roman" w:hAnsi="Times New Roman" w:cs="Times New Roman"/>
          <w:sz w:val="28"/>
          <w:szCs w:val="28"/>
        </w:rPr>
        <w:t>Шляпниковская</w:t>
      </w:r>
      <w:proofErr w:type="spellEnd"/>
      <w:r w:rsidRPr="0011423A">
        <w:rPr>
          <w:rFonts w:ascii="Times New Roman" w:hAnsi="Times New Roman" w:cs="Times New Roman"/>
          <w:sz w:val="28"/>
          <w:szCs w:val="28"/>
        </w:rPr>
        <w:t xml:space="preserve"> СОШ», </w:t>
      </w:r>
      <w:proofErr w:type="spellStart"/>
      <w:r w:rsidRPr="0011423A">
        <w:rPr>
          <w:rFonts w:ascii="Times New Roman" w:hAnsi="Times New Roman" w:cs="Times New Roman"/>
          <w:sz w:val="28"/>
          <w:szCs w:val="28"/>
        </w:rPr>
        <w:t>Ординский</w:t>
      </w:r>
      <w:proofErr w:type="spellEnd"/>
      <w:r w:rsidRPr="0011423A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273407" w:rsidRPr="0011423A">
        <w:rPr>
          <w:rFonts w:ascii="Times New Roman" w:hAnsi="Times New Roman" w:cs="Times New Roman"/>
          <w:sz w:val="28"/>
          <w:szCs w:val="28"/>
        </w:rPr>
        <w:t>, Пермский край</w:t>
      </w:r>
    </w:p>
    <w:p w:rsidR="00CD4BA6" w:rsidRPr="00273407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73407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 Аннотация:</w:t>
      </w:r>
    </w:p>
    <w:p w:rsidR="00CD4BA6" w:rsidRPr="00CD4BA6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Данный мастер-класс связан с острой необходимостью подготовки учащихся к устной части ЕГЭ в связи с включением говорения как вида речевой деятельности в контрольно-измерительные материалы по иностранному языку в 2014-15 учебном году в контексте современных требований ФГОС.</w:t>
      </w:r>
    </w:p>
    <w:p w:rsidR="00273407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 мастер-класса  адресованы учителям английского языка, осуществляющим подготовку учащихся старшей ступени обучения общеобразовательных учреждений к сдаче ЕГЭ.</w:t>
      </w:r>
    </w:p>
    <w:p w:rsidR="0011423A" w:rsidRDefault="00880ACE" w:rsidP="00CD4BA6">
      <w:pPr>
        <w:shd w:val="clear" w:color="auto" w:fill="FAFAFA"/>
        <w:spacing w:after="24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    </w:t>
      </w:r>
      <w:r w:rsidR="00224F12" w:rsidRPr="00880AC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</w:t>
      </w:r>
      <w:r w:rsidR="00CD4BA6" w:rsidRPr="00880AC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Новая </w:t>
      </w:r>
      <w:r w:rsidR="00CD4BA6"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>модель</w:t>
      </w:r>
      <w:r w:rsidR="00CD4BA6" w:rsidRPr="00880AC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устной части ЕГЭ по </w:t>
      </w:r>
      <w:r w:rsidR="00CD4BA6"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>иностранным</w:t>
      </w:r>
      <w:r w:rsidR="00273407" w:rsidRPr="00880ACE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</w:rPr>
        <w:t xml:space="preserve"> языкам представляет собой  совершенно новую типологию</w:t>
      </w:r>
      <w:r w:rsidR="00273407"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 xml:space="preserve"> заданий и </w:t>
      </w:r>
      <w:r w:rsidR="00471A42"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>новый формат проведения экзамена</w:t>
      </w:r>
      <w:r w:rsidR="00471A42"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32"/>
          <w:szCs w:val="32"/>
        </w:rPr>
        <w:t xml:space="preserve">. </w:t>
      </w:r>
      <w:r w:rsidR="00224F12" w:rsidRPr="00880AC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Сдача экзамена проходит с использованием специализированного рабочего места, оборудованного наушниками.</w:t>
      </w:r>
      <w:r w:rsidR="00471A42"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32"/>
          <w:szCs w:val="32"/>
        </w:rPr>
        <w:t xml:space="preserve"> </w:t>
      </w:r>
      <w:r w:rsidR="00224F12" w:rsidRPr="00880AC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КИМ доступен участнику экзамена в электронном виде.</w:t>
      </w:r>
      <w:r w:rsidR="00471A42"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32"/>
          <w:szCs w:val="32"/>
        </w:rPr>
        <w:t xml:space="preserve"> </w:t>
      </w:r>
      <w:r w:rsidR="00224F12" w:rsidRPr="00880AC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Только необходимое и достаточное информирование участника экзамена.</w:t>
      </w:r>
      <w:r w:rsidR="00471A42"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32"/>
          <w:szCs w:val="32"/>
        </w:rPr>
        <w:t xml:space="preserve"> </w:t>
      </w:r>
      <w:r w:rsidR="00224F12" w:rsidRPr="00880AC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Длительность подготовки и ответа регламентирована.</w:t>
      </w:r>
    </w:p>
    <w:p w:rsidR="00CD4BA6" w:rsidRPr="00880ACE" w:rsidRDefault="00471A42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</w:rPr>
      </w:pP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32"/>
          <w:szCs w:val="32"/>
        </w:rPr>
        <w:t xml:space="preserve"> </w:t>
      </w:r>
      <w:r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 xml:space="preserve">Основными </w:t>
      </w:r>
      <w:r w:rsidRPr="0011423A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</w:rPr>
        <w:t xml:space="preserve">задачами </w:t>
      </w:r>
      <w:r w:rsidRP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>данного мастер-класса являются:</w:t>
      </w: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</w:rPr>
        <w:t xml:space="preserve"> </w:t>
      </w:r>
    </w:p>
    <w:p w:rsidR="00CD4BA6" w:rsidRPr="00CD4BA6" w:rsidRDefault="00CD4BA6" w:rsidP="00880ACE">
      <w:pPr>
        <w:numPr>
          <w:ilvl w:val="0"/>
          <w:numId w:val="5"/>
        </w:numPr>
        <w:shd w:val="clear" w:color="auto" w:fill="FAFAFA"/>
        <w:tabs>
          <w:tab w:val="clear" w:pos="720"/>
          <w:tab w:val="num" w:pos="426"/>
        </w:tabs>
        <w:spacing w:after="240" w:line="36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Ознакомить с форматом устной части ЕГЭ и процедурой  проверки и оценки ответов выпускников на задания с развернутым ответом на </w:t>
      </w:r>
      <w:proofErr w:type="spellStart"/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критериальной</w:t>
      </w:r>
      <w:proofErr w:type="spellEnd"/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основе; </w:t>
      </w:r>
    </w:p>
    <w:p w:rsidR="00CD4BA6" w:rsidRPr="00CD4BA6" w:rsidRDefault="00CD4BA6" w:rsidP="00880ACE">
      <w:pPr>
        <w:numPr>
          <w:ilvl w:val="0"/>
          <w:numId w:val="6"/>
        </w:numPr>
        <w:shd w:val="clear" w:color="auto" w:fill="FAFAFA"/>
        <w:tabs>
          <w:tab w:val="clear" w:pos="720"/>
          <w:tab w:val="num" w:pos="426"/>
        </w:tabs>
        <w:spacing w:after="240" w:line="36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выделять типичные ошибки учащихся при выполнении устной части;</w:t>
      </w:r>
    </w:p>
    <w:p w:rsidR="00CD4BA6" w:rsidRPr="00CD4BA6" w:rsidRDefault="00CD4BA6" w:rsidP="00880ACE">
      <w:pPr>
        <w:numPr>
          <w:ilvl w:val="0"/>
          <w:numId w:val="7"/>
        </w:numPr>
        <w:shd w:val="clear" w:color="auto" w:fill="FAFAFA"/>
        <w:tabs>
          <w:tab w:val="clear" w:pos="720"/>
          <w:tab w:val="num" w:pos="426"/>
        </w:tabs>
        <w:spacing w:after="240" w:line="36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  сформулиро</w:t>
      </w:r>
      <w:r w:rsidR="001142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вать основные коммуникативные учебные действия</w:t>
      </w:r>
      <w:r w:rsidRPr="00CD4B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которые необходимо сформировать в процессе подготовки к устной части ЕГЭ.</w:t>
      </w:r>
    </w:p>
    <w:p w:rsidR="00CD4BA6" w:rsidRPr="00CD4BA6" w:rsidRDefault="00CD4BA6" w:rsidP="00880AC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Устная часть КИМ ЕГЭ по английскому языку  включает в себя  </w:t>
      </w: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u w:val="single"/>
          <w:lang w:eastAsia="ru-RU"/>
        </w:rPr>
        <w:t>4 задания</w:t>
      </w:r>
    </w:p>
    <w:p w:rsidR="00CD4BA6" w:rsidRPr="00880ACE" w:rsidRDefault="00CD4BA6" w:rsidP="00880ACE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880ACE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  <w:t>Задание 1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 относится к базовому уровню и включает в себя чтение фрагмента информационного или научно-популярного, стилистически нейтрального текста. Предлагаемая коммуникативная ситуация, заложенная в задании,  делает его аутентичным и коммуникативным.</w:t>
      </w:r>
      <w:r w:rsidRPr="00880ACE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="00880ACE" w:rsidRPr="00880A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="00880A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подготовке данного типа задания ф</w:t>
      </w:r>
      <w:r w:rsid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ормируются и проверяются следующие</w:t>
      </w:r>
      <w:r w:rsidR="00563B2E"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УУД:</w:t>
      </w:r>
    </w:p>
    <w:p w:rsidR="00CD4BA6" w:rsidRPr="00CD4BA6" w:rsidRDefault="00CD4BA6" w:rsidP="00CD4BA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соблюдение норм произношения звуков английского языка в потоке речи (звуки [θ] [ŋ] </w:t>
      </w:r>
      <w:r w:rsidRPr="00CD4B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[</w:t>
      </w:r>
      <w:r w:rsidRPr="00CD4BA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h</w:t>
      </w:r>
      <w:r w:rsidRPr="00CD4B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]</w:t>
      </w:r>
      <w:proofErr w:type="gramStart"/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 </w:t>
      </w:r>
      <w:proofErr w:type="gramEnd"/>
      <w:r w:rsidRPr="00CD4B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3:</w:t>
      </w: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долгота-краткость звука, связующее </w:t>
      </w:r>
      <w:r w:rsidRPr="00CD4BA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</w:t>
      </w: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CD4BA6" w:rsidRPr="00CD4BA6" w:rsidRDefault="00CD4BA6" w:rsidP="00CD4BA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словесного ударения и редуцирования безударных слогов;</w:t>
      </w:r>
    </w:p>
    <w:p w:rsidR="00CD4BA6" w:rsidRPr="00CD4BA6" w:rsidRDefault="00CD4BA6" w:rsidP="00CD4BA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различение коммуникативных типов предложений по интонации;</w:t>
      </w:r>
    </w:p>
    <w:p w:rsidR="00CD4BA6" w:rsidRPr="00CD4BA6" w:rsidRDefault="00CD4BA6" w:rsidP="00CD4BA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делить простые и сложные предложения на смысловые синтагмы;</w:t>
      </w:r>
    </w:p>
    <w:p w:rsidR="00CD4BA6" w:rsidRPr="00CD4BA6" w:rsidRDefault="00CD4BA6" w:rsidP="00CD4BA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умение читать синтагмы с перечислением;</w:t>
      </w:r>
    </w:p>
    <w:p w:rsidR="00CD4BA6" w:rsidRPr="00CD4BA6" w:rsidRDefault="00CD4BA6" w:rsidP="00CD4BA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корректное </w:t>
      </w:r>
      <w:r w:rsidRPr="00CD4B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произношение</w:t>
      </w: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предложений с точки зрения их ритмико-интонационных особенностей.</w:t>
      </w:r>
    </w:p>
    <w:p w:rsidR="00CD4BA6" w:rsidRPr="00CD4BA6" w:rsidRDefault="00CD4BA6" w:rsidP="00CD4B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BA6" w:rsidRPr="00CD4BA6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В критерии оценивания </w:t>
      </w: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задания 1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заложено</w:t>
      </w:r>
      <w:r w:rsidRPr="00CD4BA6">
        <w:rPr>
          <w:rFonts w:ascii="Times New Roman" w:eastAsia="Times New Roman" w:hAnsi="Times New Roman" w:cs="Times New Roman"/>
          <w:b/>
          <w:bCs/>
          <w:color w:val="000000"/>
          <w:kern w:val="24"/>
          <w:sz w:val="72"/>
          <w:szCs w:val="72"/>
          <w:lang w:eastAsia="ru-RU"/>
        </w:rPr>
        <w:t xml:space="preserve"> </w:t>
      </w:r>
      <w:r w:rsidRPr="00CD4B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холистическое</w:t>
      </w: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оценивание, основанное на общем впечатлении эксперта и определяемое общим баллом или оценкой (1 балл), в отличие от </w:t>
      </w:r>
      <w:r w:rsidRPr="00CD4B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аналитического</w:t>
      </w: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оценивания</w:t>
      </w: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 ответ рассматривается с разных позиций: беглость речи, структурная организация, аргументация, языковые навыки и др.</w:t>
      </w:r>
    </w:p>
    <w:p w:rsidR="00CD4BA6" w:rsidRPr="00880ACE" w:rsidRDefault="00CD4BA6" w:rsidP="00F24F0B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</w:pP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Задание 2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также относится к  базовому уровню и представляет собой 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условный </w:t>
      </w:r>
      <w:r w:rsidRPr="0039456F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  <w:t>диалог-расспрос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 с вербальной и визуальной опорой. Предлагаемая коммуникативная ситуация делает его аутентичным и коммуникативным. Основная цель: задать 5 </w:t>
      </w:r>
      <w:r w:rsidRPr="00CD4BA6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  <w:t>прямых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 вопросов по указанным пунктам. </w:t>
      </w:r>
      <w:r w:rsidR="0011423A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При этом формирую</w:t>
      </w:r>
      <w:r w:rsid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тся </w:t>
      </w:r>
      <w:proofErr w:type="gramStart"/>
      <w:r w:rsid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следующие</w:t>
      </w:r>
      <w:proofErr w:type="gramEnd"/>
      <w:r w:rsidR="00880ACE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УУД: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</w:p>
    <w:p w:rsidR="00CD4BA6" w:rsidRPr="00CD4BA6" w:rsidRDefault="00CD4BA6" w:rsidP="00CD4BA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понимание коммуникативной задачи – 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</w:rPr>
        <w:t xml:space="preserve">конкретизировать запрашиваемую информацию и </w:t>
      </w: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задать 5 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уточняющих вопросов;</w:t>
      </w:r>
    </w:p>
    <w:p w:rsidR="00CD4BA6" w:rsidRPr="00CD4BA6" w:rsidRDefault="00CD4BA6" w:rsidP="00CD4BA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умение различать и формулировать разные типы вопросов </w:t>
      </w:r>
    </w:p>
    <w:p w:rsidR="00CD4BA6" w:rsidRPr="00CD4BA6" w:rsidRDefault="00CD4BA6" w:rsidP="00CD4BA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( общие, специальные, альтернативные, разделительные);</w:t>
      </w:r>
    </w:p>
    <w:p w:rsidR="00CD4BA6" w:rsidRPr="008F5AD1" w:rsidRDefault="0039456F" w:rsidP="00CD4BA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соблюдение грамматических</w:t>
      </w:r>
      <w:r w:rsidR="00CD4BA6"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правил построения прямых вопросов.</w:t>
      </w:r>
    </w:p>
    <w:p w:rsidR="00880ACE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В критерии оценивания </w:t>
      </w: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задания 2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заложено</w:t>
      </w:r>
      <w:r w:rsidRPr="00CD4BA6">
        <w:rPr>
          <w:rFonts w:ascii="Times New Roman" w:eastAsia="Times New Roman" w:hAnsi="Times New Roman" w:cs="Times New Roman"/>
          <w:b/>
          <w:bCs/>
          <w:color w:val="000000"/>
          <w:kern w:val="24"/>
          <w:sz w:val="72"/>
          <w:szCs w:val="72"/>
          <w:lang w:eastAsia="ru-RU"/>
        </w:rPr>
        <w:t xml:space="preserve"> </w:t>
      </w:r>
      <w:r w:rsidRPr="00CD4BA6">
        <w:rPr>
          <w:rFonts w:ascii="Times New Roman" w:eastAsia="Calibri" w:hAnsi="Times New Roman" w:cs="Times New Roman"/>
          <w:bCs/>
          <w:sz w:val="28"/>
          <w:szCs w:val="28"/>
        </w:rPr>
        <w:t>также</w:t>
      </w:r>
      <w:r w:rsidRPr="00CD4BA6">
        <w:rPr>
          <w:rFonts w:ascii="Times New Roman" w:eastAsia="Calibri" w:hAnsi="Times New Roman" w:cs="Times New Roman"/>
          <w:b/>
          <w:bCs/>
        </w:rPr>
        <w:t xml:space="preserve"> </w:t>
      </w:r>
      <w:r w:rsidRPr="00CD4B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холистическое</w:t>
      </w:r>
      <w:r w:rsidRPr="00CD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оценивание</w:t>
      </w:r>
    </w:p>
    <w:p w:rsidR="0022558C" w:rsidRPr="00880ACE" w:rsidRDefault="00CD4BA6" w:rsidP="00F24F0B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880AC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Задание 3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также относится к  базовому уровню и включает в себя 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 xml:space="preserve">монологическое тематическое высказывание с опорой на вербальную ситуацию и визуальную информацию (описание одной фотографии, выбранной из трёх предложенных). Коммуникативная ситуация включается в </w:t>
      </w:r>
      <w:r w:rsidRPr="00880ACE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>коммуникативную задачу (почему ты решил показать это фото другу</w:t>
      </w:r>
      <w:r w:rsidRPr="00880ACE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ru-RU"/>
        </w:rPr>
        <w:t>).</w:t>
      </w:r>
      <w:r w:rsidR="00880AC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880ACE" w:rsidRPr="00880A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</w:t>
      </w:r>
      <w:r w:rsidR="00880A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фразы, помогающие описать представленное фото: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 xml:space="preserve">In the </w:t>
      </w:r>
      <w:proofErr w:type="spellStart"/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centre</w:t>
      </w:r>
      <w:proofErr w:type="spellEnd"/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 xml:space="preserve"> / background / foreground of the picture…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In the picture</w:t>
      </w: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/photo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At the top / bottom of the picture…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On the right / on the left…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We can see… As you can see…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In my opinion… As for me...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I want to say…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  <w:lang w:val="en-US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I decided to show you...</w:t>
      </w:r>
    </w:p>
    <w:p w:rsidR="0022558C" w:rsidRPr="0022558C" w:rsidRDefault="0022558C" w:rsidP="0022558C">
      <w:pPr>
        <w:pStyle w:val="a4"/>
        <w:numPr>
          <w:ilvl w:val="0"/>
          <w:numId w:val="10"/>
        </w:numPr>
        <w:textAlignment w:val="baseline"/>
        <w:rPr>
          <w:sz w:val="28"/>
          <w:szCs w:val="28"/>
        </w:rPr>
      </w:pPr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In conclusion</w:t>
      </w:r>
      <w:proofErr w:type="gramStart"/>
      <w:r w:rsidRPr="0022558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en-US"/>
        </w:rPr>
        <w:t>,…</w:t>
      </w:r>
      <w:proofErr w:type="gramEnd"/>
    </w:p>
    <w:p w:rsidR="0022558C" w:rsidRPr="0022558C" w:rsidRDefault="0022558C" w:rsidP="0022558C">
      <w:pPr>
        <w:pStyle w:val="a4"/>
        <w:textAlignment w:val="baseline"/>
        <w:rPr>
          <w:sz w:val="28"/>
          <w:szCs w:val="28"/>
        </w:rPr>
      </w:pPr>
    </w:p>
    <w:p w:rsidR="00CD4BA6" w:rsidRPr="00CD4BA6" w:rsidRDefault="00CD4BA6" w:rsidP="00F24F0B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Формируемые УУД: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связного монологического высказывания – оценочного описания  с использованием аргументированных выводов;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понимание коммуникативной задачи – 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описание одной картинки, а не </w:t>
      </w:r>
    </w:p>
    <w:p w:rsidR="00CD4BA6" w:rsidRPr="00CD4BA6" w:rsidRDefault="00CD4BA6" w:rsidP="00CD4BA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трех;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формулировка вступительной и заключительной фраз;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использование разговорных клише при описании картинки;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правильная интерпретация содержания картинки;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высказывание своего мнения о сюжете картинки;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логическое построение высказывания в целом и использование средств логической связи;</w:t>
      </w:r>
    </w:p>
    <w:p w:rsidR="00CD4BA6" w:rsidRPr="00CD4BA6" w:rsidRDefault="00CD4BA6" w:rsidP="00CD4BA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lastRenderedPageBreak/>
        <w:t>правильное  фонетическое и лексико-грамматическое оформление  ответа.</w:t>
      </w:r>
    </w:p>
    <w:p w:rsidR="00CD4BA6" w:rsidRPr="00CD4BA6" w:rsidRDefault="00CD4BA6" w:rsidP="00CD4B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BA6" w:rsidRPr="00DD281C" w:rsidRDefault="00CD4BA6" w:rsidP="00DD281C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</w:pPr>
      <w:r w:rsidRPr="00DD28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 з</w:t>
      </w:r>
      <w:r w:rsidR="00DD281C" w:rsidRPr="00DD281C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адание</w:t>
      </w:r>
      <w:r w:rsidR="00DD281C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представляет</w:t>
      </w:r>
      <w:r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собой </w:t>
      </w:r>
      <w:r w:rsidRPr="00CD4BA6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>монологическое  высказывание сравнительного характера с опорой на вербальную ситуацию и визуальную информацию (сравнить 2  фотографии и сказать, что в них общего, и чем они отличаются). Коммуникативная ситуация включается в коммуникативную задачу (какой из концертов ты бы предпочел и почему</w:t>
      </w:r>
      <w:r w:rsidRPr="00CD4BA6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ru-RU"/>
        </w:rPr>
        <w:t>).</w:t>
      </w:r>
      <w:r w:rsidR="00DD281C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Данное задание является заданием повышенного уровня и формирует </w:t>
      </w:r>
      <w:proofErr w:type="gramStart"/>
      <w:r w:rsidR="00DD281C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следующие</w:t>
      </w:r>
      <w:proofErr w:type="gramEnd"/>
      <w:r w:rsidR="00563B2E" w:rsidRPr="00CD4BA6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УУД:</w:t>
      </w:r>
    </w:p>
    <w:p w:rsidR="00CD4BA6" w:rsidRPr="00CD4BA6" w:rsidRDefault="00CD4BA6" w:rsidP="00CD4BA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связного монологического высказывания – оценочного сравнения  с использованием аргументированных выводов;</w:t>
      </w:r>
    </w:p>
    <w:p w:rsidR="00CD4BA6" w:rsidRPr="00CD4BA6" w:rsidRDefault="00CD4BA6" w:rsidP="00CD4BA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коммуникативной задачи –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сравнение двух картинок, а не просто описание их сюжета;</w:t>
      </w:r>
    </w:p>
    <w:p w:rsidR="00CD4BA6" w:rsidRPr="00CD4BA6" w:rsidRDefault="00CD4BA6" w:rsidP="00CD4BA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выделение общих и отличительных характеристик картинок;</w:t>
      </w:r>
    </w:p>
    <w:p w:rsidR="00CD4BA6" w:rsidRPr="00CD4BA6" w:rsidRDefault="00CD4BA6" w:rsidP="00CD4BA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выражение личностного  отношения к картинкам;</w:t>
      </w:r>
    </w:p>
    <w:p w:rsidR="00CD4BA6" w:rsidRPr="00CD4BA6" w:rsidRDefault="00CD4BA6" w:rsidP="00CD4BA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использование разговорных клише при сравнивании картинок;</w:t>
      </w:r>
    </w:p>
    <w:p w:rsidR="00CD4BA6" w:rsidRPr="0011423A" w:rsidRDefault="00CD4BA6" w:rsidP="00563B2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Соблюдение норм </w:t>
      </w:r>
      <w:r w:rsidRPr="00CD4BA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фонетического и лексико-грамматического оформления ответа.</w:t>
      </w:r>
    </w:p>
    <w:p w:rsidR="0011423A" w:rsidRPr="00DD281C" w:rsidRDefault="0011423A" w:rsidP="0011423A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C" w:rsidRPr="0011423A" w:rsidRDefault="00DD281C" w:rsidP="00DD281C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1423A">
        <w:rPr>
          <w:rFonts w:ascii="Times New Roman" w:eastAsia="Times New Roman" w:hAnsi="Times New Roman" w:cs="Times New Roman"/>
          <w:b/>
          <w:color w:val="000000"/>
          <w:kern w:val="24"/>
          <w:sz w:val="32"/>
          <w:szCs w:val="32"/>
          <w:lang w:eastAsia="ru-RU"/>
        </w:rPr>
        <w:t xml:space="preserve">Список использованной литературы и </w:t>
      </w:r>
      <w:proofErr w:type="spellStart"/>
      <w:r w:rsidRPr="0011423A">
        <w:rPr>
          <w:rFonts w:ascii="Times New Roman" w:eastAsia="Times New Roman" w:hAnsi="Times New Roman" w:cs="Times New Roman"/>
          <w:b/>
          <w:color w:val="000000"/>
          <w:kern w:val="24"/>
          <w:sz w:val="32"/>
          <w:szCs w:val="32"/>
          <w:lang w:eastAsia="ru-RU"/>
        </w:rPr>
        <w:t>интернет-ресурсов</w:t>
      </w:r>
      <w:proofErr w:type="spellEnd"/>
      <w:r w:rsidRPr="0011423A">
        <w:rPr>
          <w:rFonts w:ascii="Times New Roman" w:eastAsia="Times New Roman" w:hAnsi="Times New Roman" w:cs="Times New Roman"/>
          <w:b/>
          <w:color w:val="000000"/>
          <w:kern w:val="24"/>
          <w:sz w:val="32"/>
          <w:szCs w:val="32"/>
          <w:lang w:eastAsia="ru-RU"/>
        </w:rPr>
        <w:t xml:space="preserve"> </w:t>
      </w:r>
    </w:p>
    <w:p w:rsidR="00CD4BA6" w:rsidRDefault="0011423A" w:rsidP="00CD4BA6">
      <w:pPr>
        <w:numPr>
          <w:ilvl w:val="0"/>
          <w:numId w:val="8"/>
        </w:num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CD4BA6" w:rsidRPr="00CD4B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www.fipi.ru</w:t>
        </w:r>
      </w:hyperlink>
      <w:r w:rsidR="00CD4BA6" w:rsidRPr="00CD4BA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000000" w:rsidRPr="0011423A" w:rsidRDefault="0011423A" w:rsidP="0011423A">
      <w:pPr>
        <w:numPr>
          <w:ilvl w:val="0"/>
          <w:numId w:val="8"/>
        </w:num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</w:t>
        </w:r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</w:hyperlink>
      <w:hyperlink r:id="rId8" w:history="1"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englishvideoles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ege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materialy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dlya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ustnoj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chasti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ege</w:t>
        </w:r>
        <w:proofErr w:type="spellEnd"/>
      </w:hyperlink>
    </w:p>
    <w:p w:rsidR="0011423A" w:rsidRPr="0011423A" w:rsidRDefault="0011423A" w:rsidP="0011423A">
      <w:pPr>
        <w:numPr>
          <w:ilvl w:val="0"/>
          <w:numId w:val="8"/>
        </w:num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</w:t>
        </w:r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</w:hyperlink>
      <w:hyperlink r:id="rId10" w:history="1"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englishsecrets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podgotovka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</w:t>
        </w:r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gia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eg</w:t>
        </w:r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</w:t>
        </w:r>
        <w:proofErr w:type="spellEnd"/>
        <w:r w:rsidRPr="0011423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</w:hyperlink>
    </w:p>
    <w:p w:rsidR="00CD4BA6" w:rsidRPr="0011423A" w:rsidRDefault="00CD4BA6" w:rsidP="00CD4BA6">
      <w:pPr>
        <w:numPr>
          <w:ilvl w:val="0"/>
          <w:numId w:val="8"/>
        </w:num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Ковавлева</w:t>
      </w:r>
      <w:proofErr w:type="spellEnd"/>
      <w:r w:rsidRPr="00CD4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Г.С., Логинова О.Б. Иностранн</w:t>
      </w:r>
      <w:r w:rsidR="001142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ый язык. Планируемые результаты. </w:t>
      </w:r>
      <w:bookmarkStart w:id="0" w:name="_GoBack"/>
      <w:bookmarkEnd w:id="0"/>
      <w:r w:rsidRPr="001142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заданий для 5-9 классов – М., Просвещение, 2013. </w:t>
      </w:r>
    </w:p>
    <w:p w:rsidR="00CD4BA6" w:rsidRPr="00CD4BA6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BA6" w:rsidRPr="00CD4BA6" w:rsidRDefault="00CD4BA6" w:rsidP="00CD4BA6">
      <w:pPr>
        <w:shd w:val="clear" w:color="auto" w:fill="FAFAFA"/>
        <w:spacing w:after="24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4BA6" w:rsidRPr="00CD4BA6" w:rsidRDefault="00CD4BA6" w:rsidP="00CD4BA6">
      <w:pPr>
        <w:rPr>
          <w:rFonts w:ascii="Times New Roman" w:eastAsia="Calibri" w:hAnsi="Times New Roman" w:cs="Times New Roman"/>
        </w:rPr>
      </w:pPr>
      <w:r w:rsidRPr="00CD4BA6">
        <w:rPr>
          <w:rFonts w:ascii="Times New Roman" w:eastAsia="Calibri" w:hAnsi="Times New Roman" w:cs="Times New Roman"/>
        </w:rPr>
        <w:t xml:space="preserve"> </w:t>
      </w: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P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A6" w:rsidRDefault="00CD4BA6" w:rsidP="00D90A6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D4BA6" w:rsidSect="00F24F0B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3D5"/>
    <w:multiLevelType w:val="hybridMultilevel"/>
    <w:tmpl w:val="ECC4A358"/>
    <w:lvl w:ilvl="0" w:tplc="015EDD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3AA2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808FF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04F8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AA17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965E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20AB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188B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58E2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AF2C08"/>
    <w:multiLevelType w:val="hybridMultilevel"/>
    <w:tmpl w:val="5E86A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C52B76"/>
    <w:multiLevelType w:val="hybridMultilevel"/>
    <w:tmpl w:val="2FA671B4"/>
    <w:lvl w:ilvl="0" w:tplc="880818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BCD5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404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500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EE7A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58E4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2613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6E6B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78A4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AC47B3"/>
    <w:multiLevelType w:val="hybridMultilevel"/>
    <w:tmpl w:val="D8DE6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8D2AB2"/>
    <w:multiLevelType w:val="hybridMultilevel"/>
    <w:tmpl w:val="5764236A"/>
    <w:lvl w:ilvl="0" w:tplc="258E0B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8613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F422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82B1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28C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30D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FA8B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A05F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4065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0CD283F"/>
    <w:multiLevelType w:val="hybridMultilevel"/>
    <w:tmpl w:val="84FE862A"/>
    <w:lvl w:ilvl="0" w:tplc="F228AD3E">
      <w:start w:val="1"/>
      <w:numFmt w:val="decimal"/>
      <w:lvlText w:val="%1."/>
      <w:lvlJc w:val="left"/>
      <w:pPr>
        <w:ind w:left="720" w:hanging="360"/>
      </w:pPr>
      <w:rPr>
        <w:rFonts w:ascii="Candara" w:hAnsi="Candar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047C74"/>
    <w:multiLevelType w:val="hybridMultilevel"/>
    <w:tmpl w:val="A40E45F6"/>
    <w:lvl w:ilvl="0" w:tplc="5CA835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9806E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CE03C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96CDD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2E4F3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76A4D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4495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70121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2AE3C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4E5FBF"/>
    <w:multiLevelType w:val="hybridMultilevel"/>
    <w:tmpl w:val="FC1C4904"/>
    <w:lvl w:ilvl="0" w:tplc="7E2248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E08F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7EA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18D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4A95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E5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C8CF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CA64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B29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0074A7A"/>
    <w:multiLevelType w:val="hybridMultilevel"/>
    <w:tmpl w:val="F95E21B6"/>
    <w:lvl w:ilvl="0" w:tplc="CD8ABB5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F8470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DE6943C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416FD2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952CA8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BA86A3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A873D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B48BDC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22EDFC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6ADA048B"/>
    <w:multiLevelType w:val="hybridMultilevel"/>
    <w:tmpl w:val="CF00ACEA"/>
    <w:lvl w:ilvl="0" w:tplc="005650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5E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5274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5075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9E7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3009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080F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10DE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A6C1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C6C1142"/>
    <w:multiLevelType w:val="hybridMultilevel"/>
    <w:tmpl w:val="A1AE16BE"/>
    <w:lvl w:ilvl="0" w:tplc="F228AD3E">
      <w:start w:val="1"/>
      <w:numFmt w:val="decimal"/>
      <w:lvlText w:val="%1."/>
      <w:lvlJc w:val="left"/>
      <w:pPr>
        <w:ind w:left="720" w:hanging="360"/>
      </w:pPr>
      <w:rPr>
        <w:rFonts w:ascii="Candara" w:hAnsi="Candar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5"/>
  </w:num>
  <w:num w:numId="5">
    <w:abstractNumId w:val="9"/>
  </w:num>
  <w:num w:numId="6">
    <w:abstractNumId w:val="4"/>
  </w:num>
  <w:num w:numId="7">
    <w:abstractNumId w:val="7"/>
  </w:num>
  <w:num w:numId="8">
    <w:abstractNumId w:val="2"/>
  </w:num>
  <w:num w:numId="9">
    <w:abstractNumId w:val="8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81"/>
    <w:rsid w:val="0011423A"/>
    <w:rsid w:val="0020482C"/>
    <w:rsid w:val="00224F12"/>
    <w:rsid w:val="0022558C"/>
    <w:rsid w:val="00273407"/>
    <w:rsid w:val="0039456F"/>
    <w:rsid w:val="00471A42"/>
    <w:rsid w:val="00552C89"/>
    <w:rsid w:val="00563B2E"/>
    <w:rsid w:val="005F55EE"/>
    <w:rsid w:val="00633E67"/>
    <w:rsid w:val="00880ACE"/>
    <w:rsid w:val="008F5AD1"/>
    <w:rsid w:val="00952368"/>
    <w:rsid w:val="00CD4BA6"/>
    <w:rsid w:val="00D90A63"/>
    <w:rsid w:val="00DD281C"/>
    <w:rsid w:val="00EF0C81"/>
    <w:rsid w:val="00F2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5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4F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1142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5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4F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1142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0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97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600">
          <w:marLeft w:val="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4511">
          <w:marLeft w:val="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145">
          <w:marLeft w:val="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videoles.ru/ege/materialy-dlya-ustnoj-chasti-eg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englishvideoles.ru/ege/materialy-dlya-ustnoj-chasti-eg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pi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englishsecrets.ru/podgotovka-k-gia-ege/ege-2015-ustnaya-chast-posobiya-10-variantov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glishsecrets.ru/podgotovka-k-gia-ege/ege-2015-ustnaya-chast-posobiya-10-varianto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5</cp:revision>
  <dcterms:created xsi:type="dcterms:W3CDTF">2015-03-23T14:58:00Z</dcterms:created>
  <dcterms:modified xsi:type="dcterms:W3CDTF">2015-03-29T03:59:00Z</dcterms:modified>
</cp:coreProperties>
</file>