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451B" w:rsidRDefault="0074422C" w:rsidP="00857237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Наталья Игоревна</w:t>
      </w:r>
      <w:r>
        <w:rPr>
          <w:rFonts w:ascii="Times New Roman" w:hAnsi="Times New Roman" w:cs="Times New Roman"/>
          <w:i/>
          <w:sz w:val="24"/>
          <w:szCs w:val="24"/>
        </w:rPr>
        <w:t xml:space="preserve"> Коржавина</w:t>
      </w:r>
      <w:r w:rsidR="00857237" w:rsidRPr="00857237">
        <w:rPr>
          <w:rFonts w:ascii="Times New Roman" w:hAnsi="Times New Roman" w:cs="Times New Roman"/>
          <w:i/>
          <w:sz w:val="24"/>
          <w:szCs w:val="24"/>
        </w:rPr>
        <w:t>,</w:t>
      </w:r>
    </w:p>
    <w:p w:rsidR="002C4803" w:rsidRPr="00857237" w:rsidRDefault="0074422C" w:rsidP="00857237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Регина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Раяновна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2C4803">
        <w:rPr>
          <w:rFonts w:ascii="Times New Roman" w:hAnsi="Times New Roman" w:cs="Times New Roman"/>
          <w:i/>
          <w:sz w:val="24"/>
          <w:szCs w:val="24"/>
        </w:rPr>
        <w:t>Минширбанова</w:t>
      </w:r>
      <w:proofErr w:type="spellEnd"/>
      <w:r w:rsidR="002C4803">
        <w:rPr>
          <w:rFonts w:ascii="Times New Roman" w:hAnsi="Times New Roman" w:cs="Times New Roman"/>
          <w:i/>
          <w:sz w:val="24"/>
          <w:szCs w:val="24"/>
        </w:rPr>
        <w:t>.</w:t>
      </w:r>
    </w:p>
    <w:p w:rsidR="00857237" w:rsidRPr="00857237" w:rsidRDefault="00857237" w:rsidP="00857237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857237">
        <w:rPr>
          <w:rFonts w:ascii="Times New Roman" w:hAnsi="Times New Roman" w:cs="Times New Roman"/>
          <w:i/>
          <w:sz w:val="24"/>
          <w:szCs w:val="24"/>
        </w:rPr>
        <w:t>МБОУ «</w:t>
      </w:r>
      <w:proofErr w:type="spellStart"/>
      <w:r w:rsidRPr="00857237">
        <w:rPr>
          <w:rFonts w:ascii="Times New Roman" w:hAnsi="Times New Roman" w:cs="Times New Roman"/>
          <w:i/>
          <w:sz w:val="24"/>
          <w:szCs w:val="24"/>
        </w:rPr>
        <w:t>Ординская</w:t>
      </w:r>
      <w:proofErr w:type="spellEnd"/>
      <w:r w:rsidRPr="00857237">
        <w:rPr>
          <w:rFonts w:ascii="Times New Roman" w:hAnsi="Times New Roman" w:cs="Times New Roman"/>
          <w:i/>
          <w:sz w:val="24"/>
          <w:szCs w:val="24"/>
        </w:rPr>
        <w:t xml:space="preserve"> СОШ»,</w:t>
      </w:r>
    </w:p>
    <w:p w:rsidR="00857237" w:rsidRDefault="0074422C" w:rsidP="0074422C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gramStart"/>
      <w:r>
        <w:rPr>
          <w:rFonts w:ascii="Times New Roman" w:hAnsi="Times New Roman" w:cs="Times New Roman"/>
          <w:i/>
          <w:sz w:val="24"/>
          <w:szCs w:val="24"/>
        </w:rPr>
        <w:t>учителя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 xml:space="preserve"> английского языка</w:t>
      </w:r>
    </w:p>
    <w:p w:rsidR="0074422C" w:rsidRDefault="0074422C" w:rsidP="0074422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857237" w:rsidRPr="008B2CB2" w:rsidRDefault="00857237" w:rsidP="008B2CB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2CB2">
        <w:rPr>
          <w:rFonts w:ascii="Times New Roman" w:hAnsi="Times New Roman" w:cs="Times New Roman"/>
          <w:b/>
          <w:sz w:val="28"/>
          <w:szCs w:val="28"/>
        </w:rPr>
        <w:t>ВОСПИТАНИЕ ПАТРИОТИЗМА НА УРОКАХ АНГЛИЙСКОГО ЯЗЫКА</w:t>
      </w:r>
    </w:p>
    <w:p w:rsidR="008B2CB2" w:rsidRDefault="00857237" w:rsidP="008B2CB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2CB2">
        <w:rPr>
          <w:rFonts w:ascii="Times New Roman" w:hAnsi="Times New Roman" w:cs="Times New Roman"/>
          <w:b/>
          <w:sz w:val="28"/>
          <w:szCs w:val="28"/>
        </w:rPr>
        <w:t>С ПОМО</w:t>
      </w:r>
      <w:r w:rsidR="00300F68" w:rsidRPr="008B2CB2">
        <w:rPr>
          <w:rFonts w:ascii="Times New Roman" w:hAnsi="Times New Roman" w:cs="Times New Roman"/>
          <w:b/>
          <w:sz w:val="28"/>
          <w:szCs w:val="28"/>
        </w:rPr>
        <w:t xml:space="preserve">ЩЬЮ </w:t>
      </w:r>
      <w:r w:rsidR="007B78FB" w:rsidRPr="008B2CB2">
        <w:rPr>
          <w:rFonts w:ascii="Times New Roman" w:hAnsi="Times New Roman" w:cs="Times New Roman"/>
          <w:b/>
          <w:sz w:val="28"/>
          <w:szCs w:val="28"/>
        </w:rPr>
        <w:t xml:space="preserve">ИНТЕРАКТИВНОГО </w:t>
      </w:r>
      <w:r w:rsidR="00300F68" w:rsidRPr="008B2CB2">
        <w:rPr>
          <w:rFonts w:ascii="Times New Roman" w:hAnsi="Times New Roman" w:cs="Times New Roman"/>
          <w:b/>
          <w:sz w:val="28"/>
          <w:szCs w:val="28"/>
        </w:rPr>
        <w:t xml:space="preserve">ПОСОБИЯ </w:t>
      </w:r>
    </w:p>
    <w:p w:rsidR="00857237" w:rsidRPr="008B2CB2" w:rsidRDefault="00300F68" w:rsidP="008B2CB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2CB2">
        <w:rPr>
          <w:rFonts w:ascii="Times New Roman" w:hAnsi="Times New Roman" w:cs="Times New Roman"/>
          <w:b/>
          <w:sz w:val="28"/>
          <w:szCs w:val="28"/>
        </w:rPr>
        <w:t>«МОЙ ПЕРМСКИЙ КРАЙ»</w:t>
      </w:r>
    </w:p>
    <w:p w:rsidR="00857237" w:rsidRPr="008B2CB2" w:rsidRDefault="00857237" w:rsidP="008B2CB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57237" w:rsidRPr="008B2CB2" w:rsidRDefault="00857237" w:rsidP="008B2CB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2CB2">
        <w:rPr>
          <w:rFonts w:ascii="Times New Roman" w:hAnsi="Times New Roman" w:cs="Times New Roman"/>
          <w:sz w:val="28"/>
          <w:szCs w:val="28"/>
        </w:rPr>
        <w:t>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857237" w:rsidRPr="008B2CB2" w:rsidRDefault="00857237" w:rsidP="008B2CB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2CB2">
        <w:rPr>
          <w:rFonts w:ascii="Times New Roman" w:hAnsi="Times New Roman" w:cs="Times New Roman"/>
          <w:sz w:val="28"/>
          <w:szCs w:val="28"/>
        </w:rPr>
        <w:t>К личностным результатам освоения программы основного общего образования в области патриотического воспитания относ</w:t>
      </w:r>
      <w:r w:rsidR="00FB26C0" w:rsidRPr="008B2CB2">
        <w:rPr>
          <w:rFonts w:ascii="Times New Roman" w:hAnsi="Times New Roman" w:cs="Times New Roman"/>
          <w:sz w:val="28"/>
          <w:szCs w:val="28"/>
        </w:rPr>
        <w:t>я</w:t>
      </w:r>
      <w:r w:rsidRPr="008B2CB2">
        <w:rPr>
          <w:rFonts w:ascii="Times New Roman" w:hAnsi="Times New Roman" w:cs="Times New Roman"/>
          <w:sz w:val="28"/>
          <w:szCs w:val="28"/>
        </w:rPr>
        <w:t>тся:</w:t>
      </w:r>
    </w:p>
    <w:p w:rsidR="00857237" w:rsidRPr="008B2CB2" w:rsidRDefault="00857237" w:rsidP="008B2CB2">
      <w:pPr>
        <w:pStyle w:val="a3"/>
        <w:numPr>
          <w:ilvl w:val="0"/>
          <w:numId w:val="1"/>
        </w:num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B2CB2">
        <w:rPr>
          <w:rFonts w:ascii="Times New Roman" w:hAnsi="Times New Roman" w:cs="Times New Roman"/>
          <w:sz w:val="28"/>
          <w:szCs w:val="28"/>
        </w:rPr>
        <w:t>осознание</w:t>
      </w:r>
      <w:proofErr w:type="gramEnd"/>
      <w:r w:rsidRPr="008B2CB2">
        <w:rPr>
          <w:rFonts w:ascii="Times New Roman" w:hAnsi="Times New Roman" w:cs="Times New Roman"/>
          <w:sz w:val="28"/>
          <w:szCs w:val="28"/>
        </w:rPr>
        <w:t xml:space="preserve">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</w:t>
      </w:r>
    </w:p>
    <w:p w:rsidR="00857237" w:rsidRPr="008B2CB2" w:rsidRDefault="00857237" w:rsidP="008B2CB2">
      <w:pPr>
        <w:pStyle w:val="a3"/>
        <w:numPr>
          <w:ilvl w:val="0"/>
          <w:numId w:val="1"/>
        </w:num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B2CB2">
        <w:rPr>
          <w:rFonts w:ascii="Times New Roman" w:hAnsi="Times New Roman" w:cs="Times New Roman"/>
          <w:sz w:val="28"/>
          <w:szCs w:val="28"/>
        </w:rPr>
        <w:t>ценностное</w:t>
      </w:r>
      <w:proofErr w:type="gramEnd"/>
      <w:r w:rsidRPr="008B2CB2">
        <w:rPr>
          <w:rFonts w:ascii="Times New Roman" w:hAnsi="Times New Roman" w:cs="Times New Roman"/>
          <w:sz w:val="28"/>
          <w:szCs w:val="28"/>
        </w:rPr>
        <w:t xml:space="preserve"> отношение к достижениям своей Родины – России, к науке, искусству, спорту, технологиям, боевым подвигам и трудовым достижениям народа;</w:t>
      </w:r>
    </w:p>
    <w:p w:rsidR="00A701D2" w:rsidRPr="008B2CB2" w:rsidRDefault="00857237" w:rsidP="008B2CB2">
      <w:pPr>
        <w:pStyle w:val="a3"/>
        <w:numPr>
          <w:ilvl w:val="0"/>
          <w:numId w:val="1"/>
        </w:num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B2CB2">
        <w:rPr>
          <w:rFonts w:ascii="Times New Roman" w:hAnsi="Times New Roman" w:cs="Times New Roman"/>
          <w:sz w:val="28"/>
          <w:szCs w:val="28"/>
        </w:rPr>
        <w:t>уважение</w:t>
      </w:r>
      <w:proofErr w:type="gramEnd"/>
      <w:r w:rsidRPr="008B2CB2">
        <w:rPr>
          <w:rFonts w:ascii="Times New Roman" w:hAnsi="Times New Roman" w:cs="Times New Roman"/>
          <w:sz w:val="28"/>
          <w:szCs w:val="28"/>
        </w:rPr>
        <w:t xml:space="preserve">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стране.</w:t>
      </w:r>
      <w:r w:rsidR="00A701D2" w:rsidRPr="008B2CB2">
        <w:rPr>
          <w:rFonts w:ascii="Times New Roman" w:hAnsi="Times New Roman" w:cs="Times New Roman"/>
          <w:sz w:val="28"/>
          <w:szCs w:val="28"/>
        </w:rPr>
        <w:t xml:space="preserve"> </w:t>
      </w:r>
      <w:r w:rsidR="00551B47" w:rsidRPr="008B2CB2">
        <w:rPr>
          <w:rFonts w:ascii="Times New Roman" w:hAnsi="Times New Roman" w:cs="Times New Roman"/>
          <w:sz w:val="28"/>
          <w:szCs w:val="28"/>
          <w:lang w:val="en-US"/>
        </w:rPr>
        <w:t>[2</w:t>
      </w:r>
      <w:r w:rsidR="00551B47" w:rsidRPr="008B2CB2">
        <w:rPr>
          <w:rFonts w:ascii="Times New Roman" w:hAnsi="Times New Roman" w:cs="Times New Roman"/>
          <w:sz w:val="28"/>
          <w:szCs w:val="28"/>
        </w:rPr>
        <w:t>, с.35-36</w:t>
      </w:r>
      <w:r w:rsidR="00A701D2" w:rsidRPr="008B2CB2">
        <w:rPr>
          <w:rFonts w:ascii="Times New Roman" w:hAnsi="Times New Roman" w:cs="Times New Roman"/>
          <w:sz w:val="28"/>
          <w:szCs w:val="28"/>
        </w:rPr>
        <w:t>]</w:t>
      </w:r>
    </w:p>
    <w:p w:rsidR="00A50D75" w:rsidRPr="008B2CB2" w:rsidRDefault="00A50D75" w:rsidP="008B2CB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2CB2">
        <w:rPr>
          <w:rFonts w:ascii="Times New Roman" w:hAnsi="Times New Roman" w:cs="Times New Roman"/>
          <w:sz w:val="28"/>
          <w:szCs w:val="28"/>
        </w:rPr>
        <w:t>В последнее время в мире происходят сознательные искажения фактов истории. Все чаще происходят фальсификации событий, связанных с историей России и ролью в мировой истории. Вот почему так важно уделять внимание формированию у учащихся гордости за свою страну, ее историю, культуру.</w:t>
      </w:r>
    </w:p>
    <w:p w:rsidR="00857237" w:rsidRPr="008B2CB2" w:rsidRDefault="00A701D2" w:rsidP="008B2CB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2CB2">
        <w:rPr>
          <w:rFonts w:ascii="Times New Roman" w:hAnsi="Times New Roman" w:cs="Times New Roman"/>
          <w:sz w:val="28"/>
          <w:szCs w:val="28"/>
        </w:rPr>
        <w:t xml:space="preserve">Изучение иностранных языков обеспечивает понимание необходимости овладения иностранным языком как средством общения в условиях </w:t>
      </w:r>
      <w:r w:rsidRPr="008B2CB2">
        <w:rPr>
          <w:rFonts w:ascii="Times New Roman" w:hAnsi="Times New Roman" w:cs="Times New Roman"/>
          <w:sz w:val="28"/>
          <w:szCs w:val="28"/>
        </w:rPr>
        <w:lastRenderedPageBreak/>
        <w:t>взаимодействия разных стран и народов, готовность представлять свою страну, её культуру в условиях межкультурного общения. «Родной край, его история», – писал академик Дмитрий Сергеевич Лихачев, – «основа, на которой только и может осуществляться рост духовной культуры всего общества».</w:t>
      </w:r>
    </w:p>
    <w:p w:rsidR="00FB26C0" w:rsidRPr="008B2CB2" w:rsidRDefault="00A701D2" w:rsidP="008B2CB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2CB2">
        <w:rPr>
          <w:rFonts w:ascii="Times New Roman" w:hAnsi="Times New Roman" w:cs="Times New Roman"/>
          <w:sz w:val="28"/>
          <w:szCs w:val="28"/>
        </w:rPr>
        <w:t xml:space="preserve">Неоценимую помощь в воспитании </w:t>
      </w:r>
      <w:r w:rsidR="00210767" w:rsidRPr="008B2CB2">
        <w:rPr>
          <w:rFonts w:ascii="Times New Roman" w:hAnsi="Times New Roman" w:cs="Times New Roman"/>
          <w:sz w:val="28"/>
          <w:szCs w:val="28"/>
        </w:rPr>
        <w:t>патриотизма</w:t>
      </w:r>
      <w:r w:rsidRPr="008B2CB2">
        <w:rPr>
          <w:rFonts w:ascii="Times New Roman" w:hAnsi="Times New Roman" w:cs="Times New Roman"/>
          <w:sz w:val="28"/>
          <w:szCs w:val="28"/>
        </w:rPr>
        <w:t xml:space="preserve"> может оказать</w:t>
      </w:r>
      <w:r w:rsidR="00A50D75" w:rsidRPr="008B2CB2">
        <w:rPr>
          <w:rFonts w:ascii="Times New Roman" w:hAnsi="Times New Roman" w:cs="Times New Roman"/>
          <w:sz w:val="28"/>
          <w:szCs w:val="28"/>
        </w:rPr>
        <w:t xml:space="preserve">, по </w:t>
      </w:r>
      <w:r w:rsidR="001C33E5" w:rsidRPr="008B2CB2">
        <w:rPr>
          <w:rFonts w:ascii="Times New Roman" w:hAnsi="Times New Roman" w:cs="Times New Roman"/>
          <w:sz w:val="28"/>
          <w:szCs w:val="28"/>
        </w:rPr>
        <w:t xml:space="preserve">нашему мнению, </w:t>
      </w:r>
      <w:r w:rsidRPr="008B2CB2">
        <w:rPr>
          <w:rFonts w:ascii="Times New Roman" w:hAnsi="Times New Roman" w:cs="Times New Roman"/>
          <w:sz w:val="28"/>
          <w:szCs w:val="28"/>
        </w:rPr>
        <w:t xml:space="preserve">интерактивное пособие по страноведению </w:t>
      </w:r>
      <w:r w:rsidR="006666ED" w:rsidRPr="008B2CB2">
        <w:rPr>
          <w:rFonts w:ascii="Times New Roman" w:hAnsi="Times New Roman" w:cs="Times New Roman"/>
          <w:sz w:val="28"/>
          <w:szCs w:val="28"/>
        </w:rPr>
        <w:t xml:space="preserve">на английском языке </w:t>
      </w:r>
      <w:r w:rsidRPr="008B2CB2">
        <w:rPr>
          <w:rFonts w:ascii="Times New Roman" w:hAnsi="Times New Roman" w:cs="Times New Roman"/>
          <w:sz w:val="28"/>
          <w:szCs w:val="28"/>
        </w:rPr>
        <w:t xml:space="preserve">«Мой Пермский край». </w:t>
      </w:r>
      <w:r w:rsidR="00210767" w:rsidRPr="008B2CB2">
        <w:rPr>
          <w:rFonts w:ascii="Times New Roman" w:hAnsi="Times New Roman" w:cs="Times New Roman"/>
          <w:sz w:val="28"/>
          <w:szCs w:val="28"/>
        </w:rPr>
        <w:t>(</w:t>
      </w:r>
      <w:hyperlink r:id="rId5" w:history="1">
        <w:r w:rsidR="00210767" w:rsidRPr="008B2CB2">
          <w:rPr>
            <w:rStyle w:val="a4"/>
            <w:rFonts w:ascii="Times New Roman" w:hAnsi="Times New Roman" w:cs="Times New Roman"/>
            <w:sz w:val="28"/>
            <w:szCs w:val="28"/>
          </w:rPr>
          <w:t>https://uchebnik-epos.permkrai.ru/catalogue/material_view/atomic_objects/954829</w:t>
        </w:r>
      </w:hyperlink>
      <w:r w:rsidR="00210767" w:rsidRPr="008B2CB2">
        <w:rPr>
          <w:rFonts w:ascii="Times New Roman" w:hAnsi="Times New Roman" w:cs="Times New Roman"/>
          <w:sz w:val="28"/>
          <w:szCs w:val="28"/>
        </w:rPr>
        <w:t>)</w:t>
      </w:r>
      <w:r w:rsidR="002C4803" w:rsidRPr="008B2CB2">
        <w:rPr>
          <w:rFonts w:ascii="Times New Roman" w:hAnsi="Times New Roman" w:cs="Times New Roman"/>
          <w:sz w:val="28"/>
          <w:szCs w:val="28"/>
        </w:rPr>
        <w:t xml:space="preserve"> или (https://disk.yandex.ru/i/uVOHtwMpmXhjxA).</w:t>
      </w:r>
      <w:r w:rsidR="00210767" w:rsidRPr="008B2CB2">
        <w:rPr>
          <w:rFonts w:ascii="Times New Roman" w:hAnsi="Times New Roman" w:cs="Times New Roman"/>
          <w:sz w:val="28"/>
          <w:szCs w:val="28"/>
        </w:rPr>
        <w:t xml:space="preserve"> </w:t>
      </w:r>
      <w:r w:rsidR="00DD44CC" w:rsidRPr="008B2CB2">
        <w:rPr>
          <w:rFonts w:ascii="Times New Roman" w:hAnsi="Times New Roman" w:cs="Times New Roman"/>
          <w:sz w:val="28"/>
          <w:szCs w:val="28"/>
        </w:rPr>
        <w:t>Оно</w:t>
      </w:r>
      <w:r w:rsidR="00FB26C0" w:rsidRPr="008B2CB2">
        <w:rPr>
          <w:rFonts w:ascii="Times New Roman" w:hAnsi="Times New Roman" w:cs="Times New Roman"/>
          <w:sz w:val="28"/>
          <w:szCs w:val="28"/>
        </w:rPr>
        <w:t xml:space="preserve"> предназначен</w:t>
      </w:r>
      <w:r w:rsidR="00DD44CC" w:rsidRPr="008B2CB2">
        <w:rPr>
          <w:rFonts w:ascii="Times New Roman" w:hAnsi="Times New Roman" w:cs="Times New Roman"/>
          <w:sz w:val="28"/>
          <w:szCs w:val="28"/>
        </w:rPr>
        <w:t>о</w:t>
      </w:r>
      <w:r w:rsidR="00FB26C0" w:rsidRPr="008B2CB2">
        <w:rPr>
          <w:rFonts w:ascii="Times New Roman" w:hAnsi="Times New Roman" w:cs="Times New Roman"/>
          <w:sz w:val="28"/>
          <w:szCs w:val="28"/>
        </w:rPr>
        <w:t xml:space="preserve"> для обучающихся 8-9 классов общеобразовательной школы. Предлагаемое пособие представляет собой сборник авторских разработок участников проектной группы ПК-7 </w:t>
      </w:r>
      <w:r w:rsidR="00DD44CC" w:rsidRPr="008B2CB2">
        <w:rPr>
          <w:rFonts w:ascii="Times New Roman" w:hAnsi="Times New Roman" w:cs="Times New Roman"/>
          <w:sz w:val="28"/>
          <w:szCs w:val="28"/>
        </w:rPr>
        <w:t xml:space="preserve">в рамках работы Университетско-школьного кластера НИУ «Высшая школа экономики» (2023 год) и </w:t>
      </w:r>
      <w:r w:rsidR="00FB26C0" w:rsidRPr="008B2CB2">
        <w:rPr>
          <w:rFonts w:ascii="Times New Roman" w:hAnsi="Times New Roman" w:cs="Times New Roman"/>
          <w:sz w:val="28"/>
          <w:szCs w:val="28"/>
        </w:rPr>
        <w:t>содержит материалы, способствующие развитию социально культурных компетенций учащихся. Данный ЦОП состоит из 5 модулей, отражающих информацию о географическом положении, народах края, животных, растениях и заповедниках, старинных городах и   достопримечательностях Пермского края, знаменитых пермяках, а также промышле</w:t>
      </w:r>
      <w:r w:rsidR="00DD44CC" w:rsidRPr="008B2CB2">
        <w:rPr>
          <w:rFonts w:ascii="Times New Roman" w:hAnsi="Times New Roman" w:cs="Times New Roman"/>
          <w:sz w:val="28"/>
          <w:szCs w:val="28"/>
        </w:rPr>
        <w:t xml:space="preserve">нности Пермского края. Пособие </w:t>
      </w:r>
      <w:r w:rsidR="00FB26C0" w:rsidRPr="008B2CB2">
        <w:rPr>
          <w:rFonts w:ascii="Times New Roman" w:hAnsi="Times New Roman" w:cs="Times New Roman"/>
          <w:sz w:val="28"/>
          <w:szCs w:val="28"/>
        </w:rPr>
        <w:t xml:space="preserve">содержит разработки проблемно-речевых, творческих и тестовых заданий, созданных с помощью цифровых инструментов и сервисов. </w:t>
      </w:r>
    </w:p>
    <w:p w:rsidR="00DD44CC" w:rsidRPr="008B2CB2" w:rsidRDefault="00DD44CC" w:rsidP="008B2CB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2CB2">
        <w:rPr>
          <w:rFonts w:ascii="Times New Roman" w:hAnsi="Times New Roman" w:cs="Times New Roman"/>
          <w:sz w:val="28"/>
          <w:szCs w:val="28"/>
        </w:rPr>
        <w:t xml:space="preserve">В модуле «Старинные города </w:t>
      </w:r>
      <w:proofErr w:type="spellStart"/>
      <w:r w:rsidRPr="008B2CB2">
        <w:rPr>
          <w:rFonts w:ascii="Times New Roman" w:hAnsi="Times New Roman" w:cs="Times New Roman"/>
          <w:sz w:val="28"/>
          <w:szCs w:val="28"/>
        </w:rPr>
        <w:t>Прикамья</w:t>
      </w:r>
      <w:proofErr w:type="spellEnd"/>
      <w:r w:rsidRPr="008B2CB2">
        <w:rPr>
          <w:rFonts w:ascii="Times New Roman" w:hAnsi="Times New Roman" w:cs="Times New Roman"/>
          <w:sz w:val="28"/>
          <w:szCs w:val="28"/>
        </w:rPr>
        <w:t xml:space="preserve">» </w:t>
      </w:r>
      <w:r w:rsidR="00291530" w:rsidRPr="008B2CB2">
        <w:rPr>
          <w:rFonts w:ascii="Times New Roman" w:hAnsi="Times New Roman" w:cs="Times New Roman"/>
          <w:sz w:val="28"/>
          <w:szCs w:val="28"/>
        </w:rPr>
        <w:t>обучающиеся знакомятся с информацией о</w:t>
      </w:r>
      <w:r w:rsidR="00E36DD9" w:rsidRPr="008B2CB2">
        <w:rPr>
          <w:rFonts w:ascii="Times New Roman" w:hAnsi="Times New Roman" w:cs="Times New Roman"/>
          <w:sz w:val="28"/>
          <w:szCs w:val="28"/>
        </w:rPr>
        <w:t>б</w:t>
      </w:r>
      <w:r w:rsidR="00291530" w:rsidRPr="008B2CB2">
        <w:rPr>
          <w:rFonts w:ascii="Times New Roman" w:hAnsi="Times New Roman" w:cs="Times New Roman"/>
          <w:sz w:val="28"/>
          <w:szCs w:val="28"/>
        </w:rPr>
        <w:t xml:space="preserve"> </w:t>
      </w:r>
      <w:r w:rsidR="00E36DD9" w:rsidRPr="008B2CB2">
        <w:rPr>
          <w:rFonts w:ascii="Times New Roman" w:hAnsi="Times New Roman" w:cs="Times New Roman"/>
          <w:sz w:val="28"/>
          <w:szCs w:val="28"/>
        </w:rPr>
        <w:t xml:space="preserve">истории появления </w:t>
      </w:r>
      <w:r w:rsidR="00291530" w:rsidRPr="008B2CB2">
        <w:rPr>
          <w:rFonts w:ascii="Times New Roman" w:hAnsi="Times New Roman" w:cs="Times New Roman"/>
          <w:sz w:val="28"/>
          <w:szCs w:val="28"/>
        </w:rPr>
        <w:t>трех город</w:t>
      </w:r>
      <w:r w:rsidR="00E36DD9" w:rsidRPr="008B2CB2">
        <w:rPr>
          <w:rFonts w:ascii="Times New Roman" w:hAnsi="Times New Roman" w:cs="Times New Roman"/>
          <w:sz w:val="28"/>
          <w:szCs w:val="28"/>
        </w:rPr>
        <w:t>ов</w:t>
      </w:r>
      <w:r w:rsidR="00291530" w:rsidRPr="008B2CB2">
        <w:rPr>
          <w:rFonts w:ascii="Times New Roman" w:hAnsi="Times New Roman" w:cs="Times New Roman"/>
          <w:sz w:val="28"/>
          <w:szCs w:val="28"/>
        </w:rPr>
        <w:t xml:space="preserve">, которые в разное время были столицей </w:t>
      </w:r>
      <w:proofErr w:type="spellStart"/>
      <w:r w:rsidR="00291530" w:rsidRPr="008B2CB2">
        <w:rPr>
          <w:rFonts w:ascii="Times New Roman" w:hAnsi="Times New Roman" w:cs="Times New Roman"/>
          <w:sz w:val="28"/>
          <w:szCs w:val="28"/>
        </w:rPr>
        <w:t>Прикамья</w:t>
      </w:r>
      <w:proofErr w:type="spellEnd"/>
      <w:r w:rsidR="00291530" w:rsidRPr="008B2CB2">
        <w:rPr>
          <w:rFonts w:ascii="Times New Roman" w:hAnsi="Times New Roman" w:cs="Times New Roman"/>
          <w:sz w:val="28"/>
          <w:szCs w:val="28"/>
        </w:rPr>
        <w:t>: Чердынь, Кунгур и Пермь.</w:t>
      </w:r>
    </w:p>
    <w:p w:rsidR="00E36DD9" w:rsidRPr="008B2CB2" w:rsidRDefault="00E36DD9" w:rsidP="008B2CB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2CB2">
        <w:rPr>
          <w:rFonts w:ascii="Times New Roman" w:hAnsi="Times New Roman" w:cs="Times New Roman"/>
          <w:sz w:val="28"/>
          <w:szCs w:val="28"/>
        </w:rPr>
        <w:t>Дети читают тексты о них, выполняют ряд интерактивных заданий, направленных на расширение словарного запаса учащихся и развитие умения строить монологическое высказывание. По завершении изучения данного модуля обучающиеся</w:t>
      </w:r>
      <w:r w:rsidR="00210767" w:rsidRPr="008B2CB2">
        <w:rPr>
          <w:rFonts w:ascii="Times New Roman" w:hAnsi="Times New Roman" w:cs="Times New Roman"/>
          <w:sz w:val="28"/>
          <w:szCs w:val="28"/>
        </w:rPr>
        <w:t>,</w:t>
      </w:r>
      <w:r w:rsidRPr="008B2CB2">
        <w:rPr>
          <w:rFonts w:ascii="Times New Roman" w:hAnsi="Times New Roman" w:cs="Times New Roman"/>
          <w:sz w:val="28"/>
          <w:szCs w:val="28"/>
        </w:rPr>
        <w:t xml:space="preserve"> </w:t>
      </w:r>
      <w:r w:rsidR="00210767" w:rsidRPr="008B2CB2">
        <w:rPr>
          <w:rFonts w:ascii="Times New Roman" w:hAnsi="Times New Roman" w:cs="Times New Roman"/>
          <w:sz w:val="28"/>
          <w:szCs w:val="28"/>
        </w:rPr>
        <w:t xml:space="preserve">используя обязательную лексику, </w:t>
      </w:r>
      <w:r w:rsidRPr="008B2CB2">
        <w:rPr>
          <w:rFonts w:ascii="Times New Roman" w:hAnsi="Times New Roman" w:cs="Times New Roman"/>
          <w:sz w:val="28"/>
          <w:szCs w:val="28"/>
        </w:rPr>
        <w:t xml:space="preserve">смогут рассказать </w:t>
      </w:r>
      <w:r w:rsidR="00210767" w:rsidRPr="008B2CB2">
        <w:rPr>
          <w:rFonts w:ascii="Times New Roman" w:hAnsi="Times New Roman" w:cs="Times New Roman"/>
          <w:sz w:val="28"/>
          <w:szCs w:val="28"/>
        </w:rPr>
        <w:t xml:space="preserve">когда и где именно были основаны эти города, чем они знамениты, </w:t>
      </w:r>
      <w:r w:rsidR="0032332B" w:rsidRPr="008B2CB2">
        <w:rPr>
          <w:rFonts w:ascii="Times New Roman" w:hAnsi="Times New Roman" w:cs="Times New Roman"/>
          <w:sz w:val="28"/>
          <w:szCs w:val="28"/>
        </w:rPr>
        <w:t>какие достопримечательности смогут посетить туристы в этих городах.</w:t>
      </w:r>
    </w:p>
    <w:p w:rsidR="002C4803" w:rsidRPr="008B2CB2" w:rsidRDefault="00157005" w:rsidP="008B2CB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2CB2">
        <w:rPr>
          <w:rFonts w:ascii="Times New Roman" w:hAnsi="Times New Roman" w:cs="Times New Roman"/>
          <w:sz w:val="28"/>
          <w:szCs w:val="28"/>
        </w:rPr>
        <w:lastRenderedPageBreak/>
        <w:t>При изучении модуля «Промышленность Пермского края» обучающиеся выполняя разнообразные задания осваивают лексику по теме модуля, читают тексты и разыгрывают диалоги в рамках ролевой игры «Экология или промышленность». Все упражнения встроены в учебный модуль на платформе Core.App.</w:t>
      </w:r>
    </w:p>
    <w:p w:rsidR="001C33E5" w:rsidRPr="008B2CB2" w:rsidRDefault="001C33E5" w:rsidP="008B2CB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2CB2">
        <w:rPr>
          <w:rFonts w:ascii="Times New Roman" w:hAnsi="Times New Roman" w:cs="Times New Roman"/>
          <w:sz w:val="28"/>
          <w:szCs w:val="28"/>
        </w:rPr>
        <w:t>Краеведческий материал играет особую роль в патриотическом воспитании, изучение регионального компонента способствует развитию уважения и любви к своей малой родине, позволяет учащимся владеть информацией о своем крае и употреблять ее в учебных диалогах. [</w:t>
      </w:r>
      <w:r w:rsidR="00551B47" w:rsidRPr="008B2CB2">
        <w:rPr>
          <w:rFonts w:ascii="Times New Roman" w:hAnsi="Times New Roman" w:cs="Times New Roman"/>
          <w:sz w:val="28"/>
          <w:szCs w:val="28"/>
        </w:rPr>
        <w:t>1, с.1052</w:t>
      </w:r>
      <w:r w:rsidRPr="008B2CB2">
        <w:rPr>
          <w:rFonts w:ascii="Times New Roman" w:hAnsi="Times New Roman" w:cs="Times New Roman"/>
          <w:sz w:val="28"/>
          <w:szCs w:val="28"/>
        </w:rPr>
        <w:t xml:space="preserve"> ]</w:t>
      </w:r>
    </w:p>
    <w:p w:rsidR="0032332B" w:rsidRPr="008B2CB2" w:rsidRDefault="001C33E5" w:rsidP="008B2CB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2CB2">
        <w:rPr>
          <w:rFonts w:ascii="Times New Roman" w:hAnsi="Times New Roman" w:cs="Times New Roman"/>
          <w:sz w:val="28"/>
          <w:szCs w:val="28"/>
        </w:rPr>
        <w:t>В заключении хотелось бы привести цитату Виктора Астафьева из его книги «Последний поклон»: «</w:t>
      </w:r>
      <w:r w:rsidR="00A50D75" w:rsidRPr="008B2CB2">
        <w:rPr>
          <w:rFonts w:ascii="Times New Roman" w:hAnsi="Times New Roman" w:cs="Times New Roman"/>
          <w:sz w:val="28"/>
          <w:szCs w:val="28"/>
        </w:rPr>
        <w:t>Если у человека нет матери, нет отца, но есть Родина — он ещё не сирота. Всё проходит: любовь, горечь утрат, даже боль от ран проходит, но никогда — никогда не проходит и не гаснет тоска по Родине…</w:t>
      </w:r>
      <w:r w:rsidRPr="008B2CB2">
        <w:rPr>
          <w:rFonts w:ascii="Times New Roman" w:hAnsi="Times New Roman" w:cs="Times New Roman"/>
          <w:sz w:val="28"/>
          <w:szCs w:val="28"/>
        </w:rPr>
        <w:t>»</w:t>
      </w:r>
    </w:p>
    <w:p w:rsidR="00A50D75" w:rsidRPr="008B2CB2" w:rsidRDefault="00A50D75" w:rsidP="008B2CB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C33E5" w:rsidRPr="008B2CB2" w:rsidRDefault="001C33E5" w:rsidP="008B2CB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2CB2">
        <w:rPr>
          <w:rFonts w:ascii="Times New Roman" w:hAnsi="Times New Roman" w:cs="Times New Roman"/>
          <w:sz w:val="28"/>
          <w:szCs w:val="28"/>
        </w:rPr>
        <w:t xml:space="preserve">Литература: </w:t>
      </w:r>
    </w:p>
    <w:p w:rsidR="00551B47" w:rsidRPr="008B2CB2" w:rsidRDefault="00551B47" w:rsidP="008B2CB2">
      <w:pPr>
        <w:pStyle w:val="a3"/>
        <w:numPr>
          <w:ilvl w:val="0"/>
          <w:numId w:val="3"/>
        </w:num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B2CB2">
        <w:rPr>
          <w:rFonts w:ascii="Times New Roman" w:hAnsi="Times New Roman" w:cs="Times New Roman"/>
          <w:sz w:val="28"/>
          <w:szCs w:val="28"/>
        </w:rPr>
        <w:t>Домченко</w:t>
      </w:r>
      <w:proofErr w:type="spellEnd"/>
      <w:r w:rsidRPr="008B2CB2">
        <w:rPr>
          <w:rFonts w:ascii="Times New Roman" w:hAnsi="Times New Roman" w:cs="Times New Roman"/>
          <w:sz w:val="28"/>
          <w:szCs w:val="28"/>
        </w:rPr>
        <w:t xml:space="preserve">, Е. А. Патриотическое воспитание на уроках английского языка и во внеурочной деятельности / Е. А. </w:t>
      </w:r>
      <w:proofErr w:type="spellStart"/>
      <w:r w:rsidRPr="008B2CB2">
        <w:rPr>
          <w:rFonts w:ascii="Times New Roman" w:hAnsi="Times New Roman" w:cs="Times New Roman"/>
          <w:sz w:val="28"/>
          <w:szCs w:val="28"/>
        </w:rPr>
        <w:t>Домченко</w:t>
      </w:r>
      <w:proofErr w:type="spellEnd"/>
      <w:r w:rsidRPr="008B2CB2">
        <w:rPr>
          <w:rFonts w:ascii="Times New Roman" w:hAnsi="Times New Roman" w:cs="Times New Roman"/>
          <w:sz w:val="28"/>
          <w:szCs w:val="28"/>
        </w:rPr>
        <w:t xml:space="preserve">. — </w:t>
      </w:r>
      <w:proofErr w:type="gramStart"/>
      <w:r w:rsidRPr="008B2CB2">
        <w:rPr>
          <w:rFonts w:ascii="Times New Roman" w:hAnsi="Times New Roman" w:cs="Times New Roman"/>
          <w:sz w:val="28"/>
          <w:szCs w:val="28"/>
        </w:rPr>
        <w:t>Текст :</w:t>
      </w:r>
      <w:proofErr w:type="gramEnd"/>
      <w:r w:rsidRPr="008B2CB2">
        <w:rPr>
          <w:rFonts w:ascii="Times New Roman" w:hAnsi="Times New Roman" w:cs="Times New Roman"/>
          <w:sz w:val="28"/>
          <w:szCs w:val="28"/>
        </w:rPr>
        <w:t xml:space="preserve"> непосредственный // Молодой учёный. — 2015. — № 9. — С. 1050-</w:t>
      </w:r>
      <w:proofErr w:type="gramStart"/>
      <w:r w:rsidRPr="008B2CB2">
        <w:rPr>
          <w:rFonts w:ascii="Times New Roman" w:hAnsi="Times New Roman" w:cs="Times New Roman"/>
          <w:sz w:val="28"/>
          <w:szCs w:val="28"/>
        </w:rPr>
        <w:t>1053.-</w:t>
      </w:r>
      <w:proofErr w:type="gramEnd"/>
      <w:r w:rsidRPr="008B2CB2">
        <w:rPr>
          <w:rFonts w:ascii="Times New Roman" w:hAnsi="Times New Roman" w:cs="Times New Roman"/>
          <w:sz w:val="28"/>
          <w:szCs w:val="28"/>
        </w:rPr>
        <w:t xml:space="preserve">[Электронный ресурс]. Режим доступа: </w:t>
      </w:r>
      <w:hyperlink r:id="rId6" w:history="1">
        <w:r w:rsidRPr="008B2CB2">
          <w:rPr>
            <w:rStyle w:val="a4"/>
            <w:rFonts w:ascii="Times New Roman" w:hAnsi="Times New Roman" w:cs="Times New Roman"/>
            <w:sz w:val="28"/>
            <w:szCs w:val="28"/>
          </w:rPr>
          <w:t>https://moluch.ru/archive/89/17823/?ysclid=ltx6rad81q60073669</w:t>
        </w:r>
      </w:hyperlink>
      <w:r w:rsidRPr="008B2CB2">
        <w:rPr>
          <w:rFonts w:ascii="Times New Roman" w:hAnsi="Times New Roman" w:cs="Times New Roman"/>
          <w:sz w:val="28"/>
          <w:szCs w:val="28"/>
        </w:rPr>
        <w:t xml:space="preserve"> (дата обращения: 11.03.2024)</w:t>
      </w:r>
    </w:p>
    <w:p w:rsidR="00551B47" w:rsidRPr="008B2CB2" w:rsidRDefault="00551B47" w:rsidP="008B2CB2">
      <w:pPr>
        <w:pStyle w:val="a3"/>
        <w:numPr>
          <w:ilvl w:val="0"/>
          <w:numId w:val="3"/>
        </w:num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2CB2">
        <w:rPr>
          <w:rFonts w:ascii="Times New Roman" w:hAnsi="Times New Roman" w:cs="Times New Roman"/>
          <w:sz w:val="28"/>
          <w:szCs w:val="28"/>
        </w:rPr>
        <w:t>ФЕДЕРАЛЬНАЯ РАБОЧАЯ ПРОГРАММА ОСНОВНОГО ОБЩЕГО ОБРАЗОВАНИЯ ИНОСТРАННЫЙ (АНГЛИЙСКИЙ) ЯЗЫК (для 5–9 классов образовательных организаций) - [Электронный ресурс]. Режим доступа: https://edsoo.ru/wp-content/uploads/2023/10/03_frp_anglijskij-yazyk_5-9-klassy.pdf (дата обращения: 11.03.2024)</w:t>
      </w:r>
    </w:p>
    <w:p w:rsidR="00551B47" w:rsidRPr="008B2CB2" w:rsidRDefault="00551B47" w:rsidP="008B2CB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51B47" w:rsidRPr="008B2CB2" w:rsidRDefault="00551B47" w:rsidP="008B2CB2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sectPr w:rsidR="00551B47" w:rsidRPr="008B2CB2" w:rsidSect="008B2CB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C1483B"/>
    <w:multiLevelType w:val="hybridMultilevel"/>
    <w:tmpl w:val="CE18F58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4C2B5648"/>
    <w:multiLevelType w:val="hybridMultilevel"/>
    <w:tmpl w:val="3648CE70"/>
    <w:lvl w:ilvl="0" w:tplc="23B42994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7A92DCD"/>
    <w:multiLevelType w:val="hybridMultilevel"/>
    <w:tmpl w:val="093C7DE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2D7"/>
    <w:rsid w:val="00157005"/>
    <w:rsid w:val="001C33E5"/>
    <w:rsid w:val="00210767"/>
    <w:rsid w:val="00291530"/>
    <w:rsid w:val="002C4803"/>
    <w:rsid w:val="00300F68"/>
    <w:rsid w:val="0032332B"/>
    <w:rsid w:val="00551B47"/>
    <w:rsid w:val="005A451B"/>
    <w:rsid w:val="006666ED"/>
    <w:rsid w:val="0074422C"/>
    <w:rsid w:val="007B78FB"/>
    <w:rsid w:val="00857237"/>
    <w:rsid w:val="008B2CB2"/>
    <w:rsid w:val="00A50D75"/>
    <w:rsid w:val="00A701D2"/>
    <w:rsid w:val="00C202D7"/>
    <w:rsid w:val="00DD44CC"/>
    <w:rsid w:val="00E36DD9"/>
    <w:rsid w:val="00FB2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AC0B68-B9F2-4E18-98E5-1EFF711B9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723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1076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oluch.ru/archive/89/17823/?ysclid=ltx6rad81q60073669" TargetMode="External"/><Relationship Id="rId5" Type="http://schemas.openxmlformats.org/officeDocument/2006/relationships/hyperlink" Target="https://uchebnik-epos.permkrai.ru/catalogue/material_view/atomic_objects/95482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3</Pages>
  <Words>767</Words>
  <Characters>4376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2024-03-18T11:32:00Z</dcterms:created>
  <dcterms:modified xsi:type="dcterms:W3CDTF">2024-03-23T05:47:00Z</dcterms:modified>
</cp:coreProperties>
</file>