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3458D5" w14:textId="43B0FD65" w:rsidR="00683011" w:rsidRDefault="00683011" w:rsidP="00683011">
      <w:pPr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bookmarkStart w:id="0" w:name="_GoBack"/>
      <w:bookmarkEnd w:id="0"/>
      <w:proofErr w:type="spellStart"/>
      <w:r w:rsidRPr="00683011">
        <w:rPr>
          <w:rFonts w:ascii="Times New Roman" w:hAnsi="Times New Roman" w:cs="Times New Roman"/>
          <w:i/>
          <w:iCs/>
          <w:sz w:val="28"/>
          <w:szCs w:val="28"/>
        </w:rPr>
        <w:t>Зигинова</w:t>
      </w:r>
      <w:proofErr w:type="spellEnd"/>
      <w:r w:rsidRPr="00683011">
        <w:rPr>
          <w:rFonts w:ascii="Times New Roman" w:hAnsi="Times New Roman" w:cs="Times New Roman"/>
          <w:i/>
          <w:iCs/>
          <w:sz w:val="28"/>
          <w:szCs w:val="28"/>
        </w:rPr>
        <w:t xml:space="preserve"> Татьяна Николаевна</w:t>
      </w:r>
      <w:r>
        <w:rPr>
          <w:rFonts w:ascii="Times New Roman" w:hAnsi="Times New Roman" w:cs="Times New Roman"/>
          <w:i/>
          <w:iCs/>
          <w:sz w:val="28"/>
          <w:szCs w:val="28"/>
        </w:rPr>
        <w:t>,</w:t>
      </w:r>
    </w:p>
    <w:p w14:paraId="77F5D831" w14:textId="63E7FC13" w:rsidR="00683011" w:rsidRPr="00683011" w:rsidRDefault="00683011" w:rsidP="00683011">
      <w:pPr>
        <w:jc w:val="right"/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учитель немецкого языка МАОУ лицея № 1 города Кунгура</w:t>
      </w:r>
    </w:p>
    <w:p w14:paraId="69795E8D" w14:textId="77777777" w:rsidR="00683011" w:rsidRDefault="00683011" w:rsidP="005573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A4B349" w14:textId="7840D006" w:rsidR="00E65E2F" w:rsidRDefault="005573C8" w:rsidP="005573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73C8">
        <w:rPr>
          <w:rFonts w:ascii="Times New Roman" w:hAnsi="Times New Roman" w:cs="Times New Roman"/>
          <w:b/>
          <w:bCs/>
          <w:sz w:val="28"/>
          <w:szCs w:val="28"/>
        </w:rPr>
        <w:t>Применение технологии «Включённое обучение (</w:t>
      </w:r>
      <w:r w:rsidRPr="005573C8">
        <w:rPr>
          <w:rFonts w:ascii="Times New Roman" w:hAnsi="Times New Roman" w:cs="Times New Roman"/>
          <w:b/>
          <w:bCs/>
          <w:sz w:val="28"/>
          <w:szCs w:val="28"/>
          <w:lang w:val="en-US"/>
        </w:rPr>
        <w:t>Embodied</w:t>
      </w:r>
      <w:r w:rsidRPr="005573C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573C8">
        <w:rPr>
          <w:rFonts w:ascii="Times New Roman" w:hAnsi="Times New Roman" w:cs="Times New Roman"/>
          <w:b/>
          <w:bCs/>
          <w:sz w:val="28"/>
          <w:szCs w:val="28"/>
          <w:lang w:val="en-US"/>
        </w:rPr>
        <w:t>Learning</w:t>
      </w:r>
      <w:r w:rsidRPr="005573C8">
        <w:rPr>
          <w:rFonts w:ascii="Times New Roman" w:hAnsi="Times New Roman" w:cs="Times New Roman"/>
          <w:b/>
          <w:bCs/>
          <w:sz w:val="28"/>
          <w:szCs w:val="28"/>
        </w:rPr>
        <w:t>)» на уроках немецкого языка</w:t>
      </w:r>
    </w:p>
    <w:p w14:paraId="66766E11" w14:textId="54306549" w:rsidR="00C00762" w:rsidRDefault="00683011" w:rsidP="00C007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Второй иностранный язык вводится как предмет в школах в 5 классе, когда обучающиеся владеют </w:t>
      </w:r>
      <w:r w:rsidR="00C00762">
        <w:rPr>
          <w:rFonts w:ascii="Times New Roman" w:hAnsi="Times New Roman" w:cs="Times New Roman"/>
          <w:sz w:val="28"/>
          <w:szCs w:val="28"/>
        </w:rPr>
        <w:t>базовыми знаниями первого иностранного языка. Для более лёгкого восприятия материала учитель регулярно ориентирует детей на уже имеющиеся знания</w:t>
      </w:r>
      <w:r w:rsidR="00466F8C">
        <w:rPr>
          <w:rFonts w:ascii="Times New Roman" w:hAnsi="Times New Roman" w:cs="Times New Roman"/>
          <w:sz w:val="28"/>
          <w:szCs w:val="28"/>
        </w:rPr>
        <w:t>, полученные при изучении первого иностранного языка</w:t>
      </w:r>
      <w:r w:rsidR="00C00762">
        <w:rPr>
          <w:rFonts w:ascii="Times New Roman" w:hAnsi="Times New Roman" w:cs="Times New Roman"/>
          <w:sz w:val="28"/>
          <w:szCs w:val="28"/>
        </w:rPr>
        <w:t>. Часто этого оказывается недостаточно. В последнее время технология «</w:t>
      </w:r>
      <w:r w:rsidR="00C00762" w:rsidRPr="00C00762">
        <w:rPr>
          <w:rFonts w:ascii="Times New Roman" w:hAnsi="Times New Roman" w:cs="Times New Roman"/>
          <w:sz w:val="28"/>
          <w:szCs w:val="28"/>
        </w:rPr>
        <w:t>Включённое обучение (</w:t>
      </w:r>
      <w:r w:rsidR="00C00762" w:rsidRPr="00C00762">
        <w:rPr>
          <w:rFonts w:ascii="Times New Roman" w:hAnsi="Times New Roman" w:cs="Times New Roman"/>
          <w:sz w:val="28"/>
          <w:szCs w:val="28"/>
          <w:lang w:val="en-US"/>
        </w:rPr>
        <w:t>Embodied</w:t>
      </w:r>
      <w:r w:rsidR="00C00762" w:rsidRPr="00C00762">
        <w:rPr>
          <w:rFonts w:ascii="Times New Roman" w:hAnsi="Times New Roman" w:cs="Times New Roman"/>
          <w:sz w:val="28"/>
          <w:szCs w:val="28"/>
        </w:rPr>
        <w:t xml:space="preserve"> </w:t>
      </w:r>
      <w:r w:rsidR="00C00762" w:rsidRPr="00C00762">
        <w:rPr>
          <w:rFonts w:ascii="Times New Roman" w:hAnsi="Times New Roman" w:cs="Times New Roman"/>
          <w:sz w:val="28"/>
          <w:szCs w:val="28"/>
          <w:lang w:val="en-US"/>
        </w:rPr>
        <w:t>Learning</w:t>
      </w:r>
      <w:r w:rsidR="00C00762" w:rsidRPr="00C00762">
        <w:rPr>
          <w:rFonts w:ascii="Times New Roman" w:hAnsi="Times New Roman" w:cs="Times New Roman"/>
          <w:sz w:val="28"/>
          <w:szCs w:val="28"/>
        </w:rPr>
        <w:t>)»</w:t>
      </w:r>
      <w:r w:rsidR="00C00762">
        <w:rPr>
          <w:rFonts w:ascii="Times New Roman" w:hAnsi="Times New Roman" w:cs="Times New Roman"/>
          <w:sz w:val="28"/>
          <w:szCs w:val="28"/>
        </w:rPr>
        <w:t xml:space="preserve"> получила большое признание за свой уникальный подход, помогающий ученикам овладеть языком.</w:t>
      </w:r>
    </w:p>
    <w:p w14:paraId="775AB1A9" w14:textId="6A5824F4" w:rsidR="00C00762" w:rsidRDefault="00B07195" w:rsidP="00C0076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Идея технологии заключается в организации процесса обучения с учётом взаимосвязи умственной и физической деятельности. Физические движения и интерактивность помогают легко усваивать недавно изученный материал. </w:t>
      </w:r>
    </w:p>
    <w:p w14:paraId="528E86F2" w14:textId="535FDCAE" w:rsidR="006F67D5" w:rsidRDefault="006F67D5" w:rsidP="00466F8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Первая попытка интегрировать тело в процесс обучения была предпринята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Total</w:t>
      </w:r>
      <w:r w:rsidRPr="006F67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Physical</w:t>
      </w:r>
      <w:r w:rsidRPr="006F67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Response</w:t>
      </w:r>
      <w:r w:rsidRPr="006F67D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TPR</w:t>
      </w:r>
      <w:r w:rsidRPr="006F67D5"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разработанной американским психологом Джеймсом Ашером</w:t>
      </w:r>
      <w:r w:rsidR="00466F8C">
        <w:rPr>
          <w:rFonts w:ascii="Times New Roman" w:hAnsi="Times New Roman" w:cs="Times New Roman"/>
          <w:sz w:val="28"/>
          <w:szCs w:val="28"/>
        </w:rPr>
        <w:t xml:space="preserve"> в 1960-х годах. </w:t>
      </w:r>
      <w:r w:rsidR="00466F8C" w:rsidRPr="00466F8C">
        <w:rPr>
          <w:rFonts w:ascii="Times New Roman" w:hAnsi="Times New Roman" w:cs="Times New Roman"/>
          <w:sz w:val="28"/>
          <w:szCs w:val="28"/>
          <w:shd w:val="clear" w:color="auto" w:fill="FFFFFF"/>
        </w:rPr>
        <w:t>Ашер наблюдал, как дети осваивают родной для них язык, и заметил, что поначалу дети воспринимают жесты и указания взрослых, а уже потом начинают говорить сами. В итоге профессор пришёл к выводу, что новые слова и фразы лучше всего запоминаются, если подкрепить их действиями.</w:t>
      </w:r>
    </w:p>
    <w:p w14:paraId="1FA1E185" w14:textId="17CA5F9C" w:rsidR="008E433A" w:rsidRDefault="008E433A" w:rsidP="00466F8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Особенно эффективна данная технология на ранних стадиях изучения языка и усвоения лексических моделей. Однако включённое обучение подразумевает использование тела вместе с разумом для облегчения процесса обучения, независимо от уровня.</w:t>
      </w:r>
    </w:p>
    <w:p w14:paraId="49C29DAB" w14:textId="10EF02DC" w:rsidR="008E433A" w:rsidRDefault="008E433A" w:rsidP="00466F8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Более того, включённое обучение позволяет решить несколько вопросов одновременно:</w:t>
      </w:r>
    </w:p>
    <w:p w14:paraId="68465B7C" w14:textId="77777777" w:rsidR="008E433A" w:rsidRDefault="008E433A" w:rsidP="008E433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облегчение процесса обучения (как упоминалось выше);</w:t>
      </w:r>
    </w:p>
    <w:p w14:paraId="1AB7AC1F" w14:textId="1B73DA9A" w:rsidR="008E433A" w:rsidRDefault="00C5697E" w:rsidP="008E433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формирование </w:t>
      </w:r>
      <w:r w:rsidRPr="00DC6F5C">
        <w:rPr>
          <w:rFonts w:ascii="Times New Roman" w:hAnsi="Times New Roman" w:cs="Times New Roman"/>
          <w:color w:val="000000"/>
          <w:sz w:val="28"/>
          <w:szCs w:val="28"/>
        </w:rPr>
        <w:t>социокультурно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Pr="00DC6F5C">
        <w:rPr>
          <w:rFonts w:ascii="Times New Roman" w:hAnsi="Times New Roman" w:cs="Times New Roman"/>
          <w:color w:val="000000"/>
          <w:sz w:val="28"/>
          <w:szCs w:val="28"/>
        </w:rPr>
        <w:t xml:space="preserve"> комп</w:t>
      </w:r>
      <w:r>
        <w:rPr>
          <w:rFonts w:ascii="Times New Roman" w:hAnsi="Times New Roman" w:cs="Times New Roman"/>
          <w:color w:val="000000"/>
          <w:sz w:val="28"/>
          <w:szCs w:val="28"/>
        </w:rPr>
        <w:t>етенции учащихся</w:t>
      </w:r>
      <w:r w:rsidR="008E433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1D50E2CD" w14:textId="77777777" w:rsidR="00C5697E" w:rsidRDefault="00DC6F5C" w:rsidP="00D8680F">
      <w:pPr>
        <w:spacing w:line="360" w:lineRule="auto"/>
        <w:ind w:firstLine="708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Любой учебный процесс должен иметь социокультурную направленность. </w:t>
      </w:r>
      <w:r w:rsidRPr="00DC6F5C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В</w:t>
      </w:r>
      <w:r w:rsidRPr="00DC6F5C">
        <w:rPr>
          <w:rFonts w:ascii="Times New Roman" w:hAnsi="Times New Roman" w:cs="Times New Roman"/>
          <w:color w:val="000000"/>
          <w:sz w:val="28"/>
          <w:szCs w:val="28"/>
        </w:rPr>
        <w:t>ажность включения в учебный процесс социокультурного компонента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безусловна</w:t>
      </w:r>
      <w:r w:rsidRPr="00DC6F5C">
        <w:rPr>
          <w:rFonts w:ascii="Times New Roman" w:hAnsi="Times New Roman" w:cs="Times New Roman"/>
          <w:color w:val="000000"/>
          <w:sz w:val="28"/>
          <w:szCs w:val="28"/>
        </w:rPr>
        <w:t>, т</w:t>
      </w:r>
      <w:r>
        <w:rPr>
          <w:rFonts w:ascii="Times New Roman" w:hAnsi="Times New Roman" w:cs="Times New Roman"/>
          <w:color w:val="000000"/>
          <w:sz w:val="28"/>
          <w:szCs w:val="28"/>
        </w:rPr>
        <w:t>ак как</w:t>
      </w:r>
      <w:r w:rsidRPr="00DC6F5C">
        <w:rPr>
          <w:rFonts w:ascii="Times New Roman" w:hAnsi="Times New Roman" w:cs="Times New Roman"/>
          <w:color w:val="000000"/>
          <w:sz w:val="28"/>
          <w:szCs w:val="28"/>
        </w:rPr>
        <w:t xml:space="preserve"> недостаточность такового является причиной появления ошибок социокультурного характера.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</w:p>
    <w:p w14:paraId="3C4D7E46" w14:textId="14679C87" w:rsidR="008E433A" w:rsidRDefault="00241582" w:rsidP="00D8680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Нередко</w:t>
      </w:r>
      <w:r w:rsidR="008E433A" w:rsidRPr="008E43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8680F">
        <w:rPr>
          <w:rFonts w:ascii="Times New Roman" w:hAnsi="Times New Roman" w:cs="Times New Roman"/>
          <w:sz w:val="28"/>
          <w:szCs w:val="28"/>
          <w:shd w:val="clear" w:color="auto" w:fill="FFFFFF"/>
        </w:rPr>
        <w:t>на уроках немецкого языка при изучении новых лексических единиц мы используем жесты. Это могут быть общепринятые жесты, жесты, используемые</w:t>
      </w:r>
      <w:r w:rsidR="00DF0807" w:rsidRPr="00DF08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F0807">
        <w:rPr>
          <w:rFonts w:ascii="Times New Roman" w:hAnsi="Times New Roman" w:cs="Times New Roman"/>
          <w:sz w:val="28"/>
          <w:szCs w:val="28"/>
          <w:shd w:val="clear" w:color="auto" w:fill="FFFFFF"/>
        </w:rPr>
        <w:t>исключительно</w:t>
      </w:r>
      <w:r w:rsidR="00D8680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немцами, или жестовый язык (язык глухонемых). Параллельно ученики узнают</w:t>
      </w:r>
      <w:r w:rsidR="006A34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 различиях культуры жестов в России и Германии</w:t>
      </w:r>
      <w:r w:rsidR="00D8680F">
        <w:rPr>
          <w:rFonts w:ascii="Times New Roman" w:hAnsi="Times New Roman" w:cs="Times New Roman"/>
          <w:sz w:val="28"/>
          <w:szCs w:val="28"/>
          <w:shd w:val="clear" w:color="auto" w:fill="FFFFFF"/>
        </w:rPr>
        <w:t>, какие жесты запрещены в Германии</w:t>
      </w:r>
      <w:r w:rsidR="006A34F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что случится, если пренебречь запретом.</w:t>
      </w:r>
      <w:r w:rsidR="00DF080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A7F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Также обучающиеся </w:t>
      </w:r>
      <w:r w:rsid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группах </w:t>
      </w:r>
      <w:r w:rsidR="007A7F1E">
        <w:rPr>
          <w:rFonts w:ascii="Times New Roman" w:hAnsi="Times New Roman" w:cs="Times New Roman"/>
          <w:sz w:val="28"/>
          <w:szCs w:val="28"/>
          <w:shd w:val="clear" w:color="auto" w:fill="FFFFFF"/>
        </w:rPr>
        <w:t>сами продумывают жесты для коротких стихов и песен: жесты могут быть как найдены в интернете, так и придуманы.</w:t>
      </w:r>
    </w:p>
    <w:p w14:paraId="18C7FD41" w14:textId="5C26193D" w:rsidR="00E056FD" w:rsidRDefault="00540074" w:rsidP="00D8680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 завершение с</w:t>
      </w:r>
      <w:r w:rsid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>ледует отметить, п</w:t>
      </w:r>
      <w:r w:rsidR="00D1567C">
        <w:rPr>
          <w:rFonts w:ascii="Times New Roman" w:hAnsi="Times New Roman" w:cs="Times New Roman"/>
          <w:sz w:val="28"/>
          <w:szCs w:val="28"/>
          <w:shd w:val="clear" w:color="auto" w:fill="FFFFFF"/>
        </w:rPr>
        <w:t>рименяя технологию включённого обучения</w:t>
      </w:r>
      <w:r w:rsidR="001B44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учитель создаёт на уроке условия для формирования </w:t>
      </w:r>
      <w:r w:rsid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>4К-компетенций:</w:t>
      </w:r>
    </w:p>
    <w:p w14:paraId="34B6DEB0" w14:textId="258E5333" w:rsidR="00E056FD" w:rsidRDefault="00E056FD" w:rsidP="00E056F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 изучении лингвострановедческой информации включается критическое мышление;</w:t>
      </w:r>
    </w:p>
    <w:p w14:paraId="3CEB4DAA" w14:textId="67B6F472" w:rsidR="00E056FD" w:rsidRDefault="00E056FD" w:rsidP="00E056F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создании физического образа текста </w:t>
      </w:r>
      <w:r w:rsidR="005400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формируются </w:t>
      </w:r>
      <w:r w:rsidRP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креативное мышление, </w:t>
      </w:r>
      <w:r w:rsidR="0054007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случае групповой работы </w:t>
      </w:r>
      <w:r w:rsidRP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>коммуника</w:t>
      </w:r>
      <w:r w:rsidR="00540074">
        <w:rPr>
          <w:rFonts w:ascii="Times New Roman" w:hAnsi="Times New Roman" w:cs="Times New Roman"/>
          <w:sz w:val="28"/>
          <w:szCs w:val="28"/>
          <w:shd w:val="clear" w:color="auto" w:fill="FFFFFF"/>
        </w:rPr>
        <w:t>тивные навыки</w:t>
      </w:r>
      <w:r w:rsidRP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r w:rsidR="00540074">
        <w:rPr>
          <w:rFonts w:ascii="Times New Roman" w:hAnsi="Times New Roman" w:cs="Times New Roman"/>
          <w:sz w:val="28"/>
          <w:szCs w:val="28"/>
          <w:shd w:val="clear" w:color="auto" w:fill="FFFFFF"/>
        </w:rPr>
        <w:t>умение работать в команде</w:t>
      </w:r>
      <w:r w:rsidRPr="00E056F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70CC974C" w14:textId="2DE9D1E1" w:rsidR="00973EB2" w:rsidRDefault="00973EB2" w:rsidP="00973E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7E2575BB" w14:textId="7E2294B2" w:rsidR="00973EB2" w:rsidRDefault="00973EB2" w:rsidP="00973E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0FAF63FB" w14:textId="569B5CA3" w:rsidR="00973EB2" w:rsidRDefault="00973EB2" w:rsidP="00973EB2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213DCBDB" w14:textId="0AB5D6E9" w:rsidR="00973EB2" w:rsidRPr="005C7017" w:rsidRDefault="00973EB2" w:rsidP="00973EB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5C701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lastRenderedPageBreak/>
        <w:t>Список используемой литературы:</w:t>
      </w:r>
    </w:p>
    <w:p w14:paraId="7D02572C" w14:textId="3A18A44B" w:rsidR="00973EB2" w:rsidRDefault="00DD3937" w:rsidP="00973EB2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hyperlink r:id="rId6" w:history="1">
        <w:r w:rsidR="00973EB2" w:rsidRPr="001B3F90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https://skyteach.ru/2019/12/24/embodied-learning-can-our-body-help-to-learn-a-foreign-language/</w:t>
        </w:r>
      </w:hyperlink>
    </w:p>
    <w:p w14:paraId="32586610" w14:textId="119CB7A5" w:rsidR="00973EB2" w:rsidRDefault="00DD3937" w:rsidP="00973EB2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hyperlink r:id="rId7" w:history="1">
        <w:r w:rsidR="005C7017" w:rsidRPr="001B3F90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https://www.listos.biz/главная/библиотека/ушакова-т-а-учите-язык-как-младенцы-наивность-или-обман-методистов-новаторов-1/</w:t>
        </w:r>
      </w:hyperlink>
    </w:p>
    <w:p w14:paraId="49B0D4F8" w14:textId="035C8962" w:rsidR="005C7017" w:rsidRPr="00973EB2" w:rsidRDefault="00DD3937" w:rsidP="00973EB2">
      <w:pPr>
        <w:pStyle w:val="a3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hyperlink r:id="rId8" w:history="1">
        <w:r w:rsidR="005C7017" w:rsidRPr="001B3F90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https://translated.turbopages.org/proxy_u/en-ru.ru.732a36f4-6421b679-409cd7c2-74722d776562/https/www.frontiersin.org/articles/10.3389/fpsyg.2019.02098/full</w:t>
        </w:r>
      </w:hyperlink>
      <w:r w:rsidR="005C70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sectPr w:rsidR="005C7017" w:rsidRPr="00973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85B34"/>
    <w:multiLevelType w:val="hybridMultilevel"/>
    <w:tmpl w:val="ACBC2638"/>
    <w:lvl w:ilvl="0" w:tplc="8F02DE3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1C72010"/>
    <w:multiLevelType w:val="hybridMultilevel"/>
    <w:tmpl w:val="CF848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E3A0A"/>
    <w:multiLevelType w:val="hybridMultilevel"/>
    <w:tmpl w:val="539C07FC"/>
    <w:lvl w:ilvl="0" w:tplc="E5AA325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DA645AB"/>
    <w:multiLevelType w:val="hybridMultilevel"/>
    <w:tmpl w:val="E25EC028"/>
    <w:lvl w:ilvl="0" w:tplc="6020299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ED0"/>
    <w:rsid w:val="001B4485"/>
    <w:rsid w:val="00241582"/>
    <w:rsid w:val="00466F8C"/>
    <w:rsid w:val="00540074"/>
    <w:rsid w:val="005573C8"/>
    <w:rsid w:val="005C7017"/>
    <w:rsid w:val="00683011"/>
    <w:rsid w:val="006A34F5"/>
    <w:rsid w:val="006F67D5"/>
    <w:rsid w:val="00700E80"/>
    <w:rsid w:val="007A7F1E"/>
    <w:rsid w:val="007E4ED0"/>
    <w:rsid w:val="008E433A"/>
    <w:rsid w:val="00973EB2"/>
    <w:rsid w:val="00B07195"/>
    <w:rsid w:val="00C00762"/>
    <w:rsid w:val="00C5697E"/>
    <w:rsid w:val="00CF07A7"/>
    <w:rsid w:val="00D1567C"/>
    <w:rsid w:val="00D8680F"/>
    <w:rsid w:val="00DC6F5C"/>
    <w:rsid w:val="00DD3937"/>
    <w:rsid w:val="00DF0807"/>
    <w:rsid w:val="00E056FD"/>
    <w:rsid w:val="00E6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8D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43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73EB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73EB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433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73EB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73E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d.turbopages.org/proxy_u/en-ru.ru.732a36f4-6421b679-409cd7c2-74722d776562/https/www.frontiersin.org/articles/10.3389/fpsyg.2019.02098/ful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listos.biz/&#1075;&#1083;&#1072;&#1074;&#1085;&#1072;&#1103;/&#1073;&#1080;&#1073;&#1083;&#1080;&#1086;&#1090;&#1077;&#1082;&#1072;/&#1091;&#1096;&#1072;&#1082;&#1086;&#1074;&#1072;-&#1090;-&#1072;-&#1091;&#1095;&#1080;&#1090;&#1077;-&#1103;&#1079;&#1099;&#1082;-&#1082;&#1072;&#1082;-&#1084;&#1083;&#1072;&#1076;&#1077;&#1085;&#1094;&#1099;-&#1085;&#1072;&#1080;&#1074;&#1085;&#1086;&#1089;&#1090;&#1100;-&#1080;&#1083;&#1080;-&#1086;&#1073;&#1084;&#1072;&#1085;-&#1084;&#1077;&#1090;&#1086;&#1076;&#1080;&#1089;&#1090;&#1086;&#1074;-&#1085;&#1086;&#1074;&#1072;&#1090;&#1086;&#1088;&#1086;&#1074;-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kyteach.ru/2019/12/24/embodied-learning-can-our-body-help-to-learn-a-foreign-language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Зигинова</dc:creator>
  <cp:lastModifiedBy>USER</cp:lastModifiedBy>
  <cp:revision>2</cp:revision>
  <dcterms:created xsi:type="dcterms:W3CDTF">2023-04-10T15:51:00Z</dcterms:created>
  <dcterms:modified xsi:type="dcterms:W3CDTF">2023-04-10T15:51:00Z</dcterms:modified>
</cp:coreProperties>
</file>