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43" w:rsidRPr="00147043" w:rsidRDefault="00147043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0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Использование видеофрагментов на уроках английского языка </w:t>
      </w:r>
    </w:p>
    <w:p w:rsidR="00147043" w:rsidRDefault="00147043" w:rsidP="00147043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Костоусова Людмила Валентиновна,</w:t>
      </w:r>
    </w:p>
    <w:p w:rsidR="00147043" w:rsidRDefault="00147043" w:rsidP="00147043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английского языка</w:t>
      </w:r>
    </w:p>
    <w:p w:rsidR="00147043" w:rsidRDefault="00147043" w:rsidP="00147043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лицей №1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унгура</w:t>
      </w:r>
    </w:p>
    <w:p w:rsidR="00147043" w:rsidRDefault="00147043" w:rsidP="00147043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4B2" w:rsidRPr="00024115" w:rsidRDefault="008354B2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 из актуальных проблем в обучении иностранному языку является мотивация обучающихся. Китайская народная мудрость гласит: «Нельзя научить, можно научиться».</w:t>
      </w:r>
      <w:r w:rsidR="00E72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распоряжении современного учителя есть различные методы, которые помогают развивать интерес обучающихся к предмету, мотивировать их на усвоение представленного материала и поиск нового.</w:t>
      </w:r>
    </w:p>
    <w:p w:rsidR="008354B2" w:rsidRPr="00024115" w:rsidRDefault="008354B2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методов, 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собой нетрадиционный способ организации обучения через активные </w:t>
      </w:r>
      <w:r w:rsidR="00601E3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направленн</w:t>
      </w:r>
      <w:r w:rsidR="00601E3D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реализацию личностно-ориентированного подхода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, является использование видео на уроках иностранного языка</w:t>
      </w:r>
      <w:r w:rsidR="00601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одн</w:t>
      </w:r>
      <w:r w:rsidR="00601E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 самых основных инструментов изучения иностранного языка. Очень важно, что просматривая видео, мы не только слыш</w:t>
      </w:r>
      <w:r w:rsidR="00C10075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но и вид</w:t>
      </w:r>
      <w:r w:rsidR="00C10075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собеседника. </w:t>
      </w:r>
      <w:r w:rsidR="003037A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Наряду со словами, мы воспринимаем 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мимику</w:t>
      </w:r>
      <w:r w:rsidR="003037A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движени</w:t>
      </w:r>
      <w:r w:rsidR="003037A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тела собеседника. </w:t>
      </w:r>
      <w:r w:rsidR="003037A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="00C10075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чёными доказано,  что </w:t>
      </w:r>
      <w:r w:rsidR="00821999" w:rsidRPr="000241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невербальная информация играет даже более важную роль в общении между людьми, чем вербальная.</w:t>
      </w:r>
    </w:p>
    <w:p w:rsidR="004F5C0F" w:rsidRPr="008354B2" w:rsidRDefault="004F5C0F" w:rsidP="004F5C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5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учебники достаточно насыщены 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страноведческой информацией</w:t>
      </w:r>
      <w:r w:rsidRPr="004F5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 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видеофильмы</w:t>
      </w:r>
      <w:r w:rsidRPr="004F5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дают </w:t>
      </w:r>
      <w:proofErr w:type="gramStart"/>
      <w:r w:rsidRPr="004F5C0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щимся</w:t>
      </w:r>
      <w:proofErr w:type="gramEnd"/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наглядное представление о традициях, </w:t>
      </w:r>
      <w:r w:rsidR="003037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обычаях, 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языковых реалиях стран</w:t>
      </w:r>
      <w:r w:rsidR="003037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изучаемого языка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F5C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способствует процесс</w:t>
      </w:r>
      <w:r w:rsidR="003037A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овладения языком как постижени</w:t>
      </w:r>
      <w:r w:rsidR="003037A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835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живой иноязычной действительности.</w:t>
      </w:r>
    </w:p>
    <w:p w:rsidR="00821999" w:rsidRPr="00024115" w:rsidRDefault="00147043" w:rsidP="0002411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видеофрагментов может преследовать различные цели</w:t>
      </w:r>
      <w:r w:rsidR="00821999"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1999" w:rsidRPr="00024115">
        <w:rPr>
          <w:rFonts w:ascii="Times New Roman" w:eastAsia="Calibri" w:hAnsi="Times New Roman" w:cs="Times New Roman"/>
          <w:sz w:val="28"/>
          <w:szCs w:val="28"/>
        </w:rPr>
        <w:t>представлени</w:t>
      </w:r>
      <w:r w:rsidR="00821999" w:rsidRPr="00024115">
        <w:rPr>
          <w:rFonts w:ascii="Times New Roman" w:hAnsi="Times New Roman" w:cs="Times New Roman"/>
          <w:sz w:val="28"/>
          <w:szCs w:val="28"/>
        </w:rPr>
        <w:t>е</w:t>
      </w:r>
      <w:r w:rsidR="00821999" w:rsidRPr="00024115">
        <w:rPr>
          <w:rFonts w:ascii="Times New Roman" w:eastAsia="Calibri" w:hAnsi="Times New Roman" w:cs="Times New Roman"/>
          <w:sz w:val="28"/>
          <w:szCs w:val="28"/>
        </w:rPr>
        <w:t xml:space="preserve"> нового учебного материала, дальнейше</w:t>
      </w:r>
      <w:r w:rsidR="00821999" w:rsidRPr="00024115">
        <w:rPr>
          <w:rFonts w:ascii="Times New Roman" w:hAnsi="Times New Roman" w:cs="Times New Roman"/>
          <w:sz w:val="28"/>
          <w:szCs w:val="28"/>
        </w:rPr>
        <w:t>е</w:t>
      </w:r>
      <w:r w:rsidR="00821999" w:rsidRPr="00024115">
        <w:rPr>
          <w:rFonts w:ascii="Times New Roman" w:eastAsia="Calibri" w:hAnsi="Times New Roman" w:cs="Times New Roman"/>
          <w:sz w:val="28"/>
          <w:szCs w:val="28"/>
        </w:rPr>
        <w:t xml:space="preserve"> усвоени</w:t>
      </w:r>
      <w:r w:rsidR="00821999" w:rsidRPr="00024115">
        <w:rPr>
          <w:rFonts w:ascii="Times New Roman" w:hAnsi="Times New Roman" w:cs="Times New Roman"/>
          <w:sz w:val="28"/>
          <w:szCs w:val="28"/>
        </w:rPr>
        <w:t>е</w:t>
      </w:r>
      <w:r w:rsidR="00821999" w:rsidRPr="00024115">
        <w:rPr>
          <w:rFonts w:ascii="Times New Roman" w:eastAsia="Calibri" w:hAnsi="Times New Roman" w:cs="Times New Roman"/>
          <w:sz w:val="28"/>
          <w:szCs w:val="28"/>
        </w:rPr>
        <w:t xml:space="preserve"> языкового и речевого материала.</w:t>
      </w:r>
    </w:p>
    <w:p w:rsidR="004F5C0F" w:rsidRPr="00024115" w:rsidRDefault="004F5C0F" w:rsidP="004F5C0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4115">
        <w:rPr>
          <w:rFonts w:ascii="Times New Roman" w:eastAsia="Calibri" w:hAnsi="Times New Roman" w:cs="Times New Roman"/>
          <w:sz w:val="28"/>
          <w:szCs w:val="28"/>
        </w:rPr>
        <w:t>В статье сделана попытка обобщить опыт использования видеофрагмент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на уроках.</w:t>
      </w:r>
    </w:p>
    <w:p w:rsidR="00821999" w:rsidRDefault="00821999" w:rsidP="0002411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4115">
        <w:rPr>
          <w:rFonts w:ascii="Times New Roman" w:hAnsi="Times New Roman" w:cs="Times New Roman"/>
          <w:sz w:val="28"/>
          <w:szCs w:val="28"/>
        </w:rPr>
        <w:lastRenderedPageBreak/>
        <w:t>Очень важным шагом является в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ыбор </w:t>
      </w:r>
      <w:r w:rsidR="005D7C3C">
        <w:rPr>
          <w:rFonts w:ascii="Times New Roman" w:eastAsia="Calibri" w:hAnsi="Times New Roman" w:cs="Times New Roman"/>
          <w:sz w:val="28"/>
          <w:szCs w:val="28"/>
        </w:rPr>
        <w:t>видеофрагмента</w:t>
      </w:r>
      <w:r w:rsidRPr="00024115">
        <w:rPr>
          <w:rFonts w:ascii="Times New Roman" w:hAnsi="Times New Roman" w:cs="Times New Roman"/>
          <w:sz w:val="28"/>
          <w:szCs w:val="28"/>
        </w:rPr>
        <w:t>. Необходимо учитывать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темат</w:t>
      </w:r>
      <w:r w:rsidR="005D7C3C">
        <w:rPr>
          <w:rFonts w:ascii="Times New Roman" w:eastAsia="Calibri" w:hAnsi="Times New Roman" w:cs="Times New Roman"/>
          <w:sz w:val="28"/>
          <w:szCs w:val="28"/>
        </w:rPr>
        <w:t xml:space="preserve">ику, 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речев</w:t>
      </w:r>
      <w:r w:rsidRPr="00024115">
        <w:rPr>
          <w:rFonts w:ascii="Times New Roman" w:hAnsi="Times New Roman" w:cs="Times New Roman"/>
          <w:sz w:val="28"/>
          <w:szCs w:val="28"/>
        </w:rPr>
        <w:t>ые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или языков</w:t>
      </w:r>
      <w:r w:rsidRPr="00024115">
        <w:rPr>
          <w:rFonts w:ascii="Times New Roman" w:hAnsi="Times New Roman" w:cs="Times New Roman"/>
          <w:sz w:val="28"/>
          <w:szCs w:val="28"/>
        </w:rPr>
        <w:t>ые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аспект</w:t>
      </w:r>
      <w:r w:rsidRPr="00024115">
        <w:rPr>
          <w:rFonts w:ascii="Times New Roman" w:hAnsi="Times New Roman" w:cs="Times New Roman"/>
          <w:sz w:val="28"/>
          <w:szCs w:val="28"/>
        </w:rPr>
        <w:t>ы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D7C3C">
        <w:rPr>
          <w:rFonts w:ascii="Times New Roman" w:eastAsia="Calibri" w:hAnsi="Times New Roman" w:cs="Times New Roman"/>
          <w:sz w:val="28"/>
          <w:szCs w:val="28"/>
        </w:rPr>
        <w:t>Нужно обращать внимание на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возрастные интересы обучающихся, их психологическую зрелость</w:t>
      </w:r>
      <w:proofErr w:type="gramStart"/>
      <w:r w:rsidR="005D7C3C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5D7C3C">
        <w:rPr>
          <w:rFonts w:ascii="Times New Roman" w:eastAsia="Calibri" w:hAnsi="Times New Roman" w:cs="Times New Roman"/>
          <w:sz w:val="28"/>
          <w:szCs w:val="28"/>
        </w:rPr>
        <w:t xml:space="preserve"> Немалую роль играет и выбор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длительност</w:t>
      </w:r>
      <w:r w:rsidR="005D7C3C">
        <w:rPr>
          <w:rFonts w:ascii="Times New Roman" w:eastAsia="Calibri" w:hAnsi="Times New Roman" w:cs="Times New Roman"/>
          <w:sz w:val="28"/>
          <w:szCs w:val="28"/>
        </w:rPr>
        <w:t>и</w:t>
      </w:r>
      <w:r w:rsidRPr="00024115">
        <w:rPr>
          <w:rFonts w:ascii="Times New Roman" w:eastAsia="Calibri" w:hAnsi="Times New Roman" w:cs="Times New Roman"/>
          <w:sz w:val="28"/>
          <w:szCs w:val="28"/>
        </w:rPr>
        <w:t xml:space="preserve"> фильма. </w:t>
      </w:r>
      <w:r w:rsidR="00E72F06">
        <w:rPr>
          <w:rFonts w:ascii="Times New Roman" w:eastAsia="Calibri" w:hAnsi="Times New Roman" w:cs="Times New Roman"/>
          <w:sz w:val="28"/>
          <w:szCs w:val="28"/>
        </w:rPr>
        <w:t xml:space="preserve">Для работы в аудитории </w:t>
      </w:r>
      <w:r w:rsidR="00A932FB">
        <w:rPr>
          <w:rFonts w:ascii="Times New Roman" w:eastAsia="Calibri" w:hAnsi="Times New Roman" w:cs="Times New Roman"/>
          <w:sz w:val="28"/>
          <w:szCs w:val="28"/>
        </w:rPr>
        <w:t xml:space="preserve">можно использовать учебные </w:t>
      </w:r>
      <w:proofErr w:type="spellStart"/>
      <w:r w:rsidR="00A932FB">
        <w:rPr>
          <w:rFonts w:ascii="Times New Roman" w:eastAsia="Calibri" w:hAnsi="Times New Roman" w:cs="Times New Roman"/>
          <w:sz w:val="28"/>
          <w:szCs w:val="28"/>
        </w:rPr>
        <w:t>видеокурсы</w:t>
      </w:r>
      <w:proofErr w:type="spellEnd"/>
      <w:r w:rsidR="00A932FB">
        <w:rPr>
          <w:rFonts w:ascii="Times New Roman" w:eastAsia="Calibri" w:hAnsi="Times New Roman" w:cs="Times New Roman"/>
          <w:sz w:val="28"/>
          <w:szCs w:val="28"/>
        </w:rPr>
        <w:t>, художественные и документальные фильмы и мультфильмы.</w:t>
      </w:r>
    </w:p>
    <w:p w:rsidR="00247227" w:rsidRDefault="00247227" w:rsidP="0002411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 своих уроках я использую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видеокурсы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Gogo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Loves English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Muzzy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Muzzy</w:t>
      </w:r>
      <w:r w:rsidRPr="002472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Comes Back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Family Album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Follow</w:t>
      </w:r>
      <w:r w:rsidRPr="002472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Me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Extra English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Real Life</w:t>
      </w:r>
    </w:p>
    <w:p w:rsid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Starter</w:t>
      </w:r>
    </w:p>
    <w:p w:rsidR="00247227" w:rsidRPr="00247227" w:rsidRDefault="00247227" w:rsidP="0024722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материалы с сайта </w:t>
      </w:r>
      <w:proofErr w:type="spellStart"/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britishcouncil</w:t>
      </w:r>
      <w:proofErr w:type="spellEnd"/>
      <w:r w:rsidRPr="00247227">
        <w:rPr>
          <w:rFonts w:ascii="Times New Roman" w:eastAsia="Calibri" w:hAnsi="Times New Roman" w:cs="Times New Roman"/>
          <w:sz w:val="28"/>
          <w:szCs w:val="28"/>
        </w:rPr>
        <w:t>.</w:t>
      </w:r>
      <w:r w:rsidRPr="00247227">
        <w:rPr>
          <w:rFonts w:ascii="Times New Roman" w:eastAsia="Calibri" w:hAnsi="Times New Roman" w:cs="Times New Roman"/>
          <w:sz w:val="28"/>
          <w:szCs w:val="28"/>
          <w:lang w:val="en-US"/>
        </w:rPr>
        <w:t>org</w:t>
      </w:r>
      <w:r w:rsidRPr="002472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и другие.</w:t>
      </w:r>
    </w:p>
    <w:p w:rsidR="00147043" w:rsidRPr="00024115" w:rsidRDefault="004F5C0F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147043"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идеофрагмент – отличный источник развития навыков </w:t>
      </w:r>
      <w:proofErr w:type="spellStart"/>
      <w:r w:rsidR="00147043"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="00147043"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рациональной работы в этом направлении целесообразно использовать задания, предваряющие просмотр,</w:t>
      </w:r>
      <w:r w:rsidR="00147043" w:rsidRPr="00024115">
        <w:rPr>
          <w:rFonts w:ascii="Times New Roman" w:eastAsia="Calibri" w:hAnsi="Times New Roman" w:cs="Times New Roman"/>
          <w:sz w:val="28"/>
          <w:szCs w:val="28"/>
        </w:rPr>
        <w:t xml:space="preserve">  просмотровые</w:t>
      </w:r>
      <w:r w:rsidR="00147043" w:rsidRPr="00024115">
        <w:rPr>
          <w:rFonts w:ascii="Times New Roman" w:hAnsi="Times New Roman" w:cs="Times New Roman"/>
          <w:sz w:val="28"/>
          <w:szCs w:val="28"/>
        </w:rPr>
        <w:t xml:space="preserve"> задания </w:t>
      </w:r>
      <w:r w:rsidR="00147043"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задания, проверяющие степень понимания представленного фрагмента.   </w:t>
      </w:r>
    </w:p>
    <w:p w:rsidR="00E72F06" w:rsidRDefault="00C84BF0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того, видео замечательно подходит для формирования коммуникативной компетенции учащихся. В этом случае, обучающимся можно предложить видеофрагмент, затем остановить его на самом интересном месте и попросить </w:t>
      </w:r>
      <w:proofErr w:type="gramStart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предугадать</w:t>
      </w:r>
      <w:proofErr w:type="gramEnd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закончится фрагмент. </w:t>
      </w:r>
    </w:p>
    <w:p w:rsidR="00E72F06" w:rsidRDefault="00C84BF0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организовать обсуждение героев</w:t>
      </w:r>
      <w:r w:rsidR="00E72F06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характеров, дать оценку поступкам, создать идеального героя, сказать, как можно поступить</w:t>
      </w:r>
      <w:r w:rsidR="0024722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72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оказавшись на его месте (тренировка условных предложений).</w:t>
      </w:r>
    </w:p>
    <w:p w:rsidR="00C84BF0" w:rsidRPr="00024115" w:rsidRDefault="00024115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Обучающимся нравится задание, когда им показывается фрагмент фильма с выключенным звуком, а они потом пробуют озвучить фрагмент. 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После того, как обучающиеся представят свой вариант озвучивания фрагмента, они сверяют его с оригиналом.</w:t>
      </w:r>
    </w:p>
    <w:p w:rsidR="00024115" w:rsidRDefault="00024115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лицее на параллелях 5-х, 6-х, 7-х, 8-х классов проводятся уроки домашнего чтения, где учащиеся читают в адаптации «Чарли и шоколадная фабрика», «Приключения Тома </w:t>
      </w:r>
      <w:proofErr w:type="spellStart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Сойера</w:t>
      </w:r>
      <w:proofErr w:type="spellEnd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«Волшебник страны </w:t>
      </w:r>
      <w:proofErr w:type="gramStart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ОЗ</w:t>
      </w:r>
      <w:proofErr w:type="gramEnd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«Остров сокровищ». Вместе с обсуждением прочитанных глав, </w:t>
      </w:r>
      <w:proofErr w:type="gramStart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имеют возможность просмотра видеофрагментов, относящихся к главам. Не всегда события фильма совпадают с теми, что описаны в книге, поэтому здесь очень хорошо проходит упражнение «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Find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differences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between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book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1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film</w:t>
      </w:r>
      <w:r w:rsidRPr="00024115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 задание очень хорошо готовит обучающихся к выполнению заданий формата ЕГЭ раздела «Устная речь».</w:t>
      </w:r>
    </w:p>
    <w:p w:rsidR="00E72F06" w:rsidRDefault="00E72F06" w:rsidP="00024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видеофрагментов позволяет развивать творческий потенциал обучающихся</w:t>
      </w:r>
      <w:r w:rsidR="00247227">
        <w:rPr>
          <w:rFonts w:ascii="Times New Roman" w:eastAsia="Times New Roman" w:hAnsi="Times New Roman" w:cs="Times New Roman"/>
          <w:sz w:val="28"/>
          <w:szCs w:val="28"/>
          <w:lang w:eastAsia="ru-RU"/>
        </w:rPr>
        <w:t>,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 сами могут участвовать в создании короткометражных фильмов или мультфильмов. Для совершенствования языковых умений и навыков можно предложить озвучивание русских мультфильмов или фильмов.</w:t>
      </w:r>
    </w:p>
    <w:p w:rsidR="00C10075" w:rsidRDefault="00A932FB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Говоря о заданиях к фильму, </w:t>
      </w:r>
      <w:r w:rsid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некоторые из них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следующими:</w:t>
      </w:r>
    </w:p>
    <w:p w:rsidR="004F5C0F" w:rsidRPr="00294B99" w:rsidRDefault="004F5C0F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294B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Предпросмотровые</w:t>
      </w:r>
      <w:proofErr w:type="spellEnd"/>
      <w:r w:rsidRPr="00294B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4F5C0F" w:rsidRPr="00294B99" w:rsidRDefault="004F5C0F" w:rsidP="00294B9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названию эпизода/фильма/мультфильма </w:t>
      </w:r>
      <w:proofErr w:type="gramStart"/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предположи</w:t>
      </w:r>
      <w:proofErr w:type="gramEnd"/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чём пойдёт речь в фильме.</w:t>
      </w:r>
    </w:p>
    <w:p w:rsidR="004F5C0F" w:rsidRPr="00294B99" w:rsidRDefault="004F5C0F" w:rsidP="00294B9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фильме ты услышишь следующие слова (даётся список), предположи</w:t>
      </w:r>
      <w:r w:rsidR="0024722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чём пойдёт речь в фильме.</w:t>
      </w:r>
    </w:p>
    <w:p w:rsidR="004F5C0F" w:rsidRPr="00294B99" w:rsidRDefault="004F5C0F" w:rsidP="00294B9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Посмотри на список русских слов</w:t>
      </w:r>
      <w:r w:rsidR="00294B99"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назови английские эквиваленты. Посмотри фильм и выяви, какие английские эквиваленты звучат в фильме.</w:t>
      </w:r>
    </w:p>
    <w:p w:rsidR="00294B99" w:rsidRPr="00294B99" w:rsidRDefault="00294B99" w:rsidP="00294B9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Догадайся, о чём говорят герои (фильм показывается без звука).</w:t>
      </w:r>
    </w:p>
    <w:p w:rsidR="00294B99" w:rsidRPr="00294B99" w:rsidRDefault="00294B99" w:rsidP="00294B99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Догадайся, что происходит в фильме (фильм демонстрируется без изображения).</w:t>
      </w:r>
    </w:p>
    <w:p w:rsidR="00294B99" w:rsidRPr="00294B99" w:rsidRDefault="00294B99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Просмотровые:</w:t>
      </w:r>
    </w:p>
    <w:p w:rsidR="00294B99" w:rsidRPr="00294B99" w:rsidRDefault="00294B99" w:rsidP="00294B99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Верно</w:t>
      </w:r>
      <w:proofErr w:type="gramEnd"/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/ неверно/ (не сказано)</w:t>
      </w:r>
    </w:p>
    <w:p w:rsidR="00294B99" w:rsidRPr="00294B99" w:rsidRDefault="00294B99" w:rsidP="00294B99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Исправь предложения.</w:t>
      </w:r>
    </w:p>
    <w:p w:rsidR="00294B99" w:rsidRPr="00294B99" w:rsidRDefault="00294B99" w:rsidP="00294B99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из героев сказал….?</w:t>
      </w:r>
    </w:p>
    <w:p w:rsidR="00294B99" w:rsidRPr="00294B99" w:rsidRDefault="00294B99" w:rsidP="00294B99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 обстановку</w:t>
      </w:r>
      <w:r w:rsidR="0024722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которой происходит действие.</w:t>
      </w:r>
    </w:p>
    <w:p w:rsidR="00294B99" w:rsidRDefault="00294B99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После</w:t>
      </w:r>
      <w:r w:rsidRPr="00294B9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r w:rsidRPr="00294B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просмотра</w:t>
      </w:r>
      <w:r w:rsidRPr="00294B9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: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Расставьте предложения в том порядке, в каком события происходили в сюжете.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 думаете, чем всё закончилось?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 словесный портрет героев эпизода.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Передай содержание сцены от имени героя.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Заполни пропуски в высказываниях героев.</w:t>
      </w:r>
    </w:p>
    <w:p w:rsidR="00294B99" w:rsidRPr="00294B99" w:rsidRDefault="00294B99" w:rsidP="00294B99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4B9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Напиши отзыв о фильме.</w:t>
      </w:r>
    </w:p>
    <w:p w:rsidR="00F17FF2" w:rsidRPr="000A20C2" w:rsidRDefault="00F17FF2" w:rsidP="000A20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заключение необходимо подчеркнуть, что видеофрагменты  дают учителю замечательную возможность для формирования речевых навыков и умений учащихся и делают учебный процесс действительно увлекательным </w:t>
      </w:r>
      <w:proofErr w:type="gramStart"/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обучающихся.</w:t>
      </w:r>
    </w:p>
    <w:p w:rsidR="00F17FF2" w:rsidRPr="000A20C2" w:rsidRDefault="00F17FF2" w:rsidP="000A20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Применение видеоматериалов способствует повышению качества усвоения знаний на уроках, помогает восполнить отсутствие иноязычной языковой среды, способствует расширению кругозора, воспитывает эстетический вкус </w:t>
      </w:r>
      <w:proofErr w:type="gramStart"/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0A20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обучающихся.</w:t>
      </w:r>
    </w:p>
    <w:p w:rsidR="00294B99" w:rsidRPr="004F560A" w:rsidRDefault="00294B99" w:rsidP="004F560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4B99" w:rsidRPr="00294B99" w:rsidRDefault="00294B99" w:rsidP="00294B9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0075" w:rsidRPr="00147043" w:rsidRDefault="00C10075" w:rsidP="0014704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10075" w:rsidRPr="00147043" w:rsidSect="00F43B3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4FB" w:rsidRDefault="002C44FB" w:rsidP="00247227">
      <w:pPr>
        <w:spacing w:after="0" w:line="240" w:lineRule="auto"/>
      </w:pPr>
      <w:r>
        <w:separator/>
      </w:r>
    </w:p>
  </w:endnote>
  <w:endnote w:type="continuationSeparator" w:id="0">
    <w:p w:rsidR="002C44FB" w:rsidRDefault="002C44FB" w:rsidP="00247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00043"/>
      <w:docPartObj>
        <w:docPartGallery w:val="Page Numbers (Bottom of Page)"/>
        <w:docPartUnique/>
      </w:docPartObj>
    </w:sdtPr>
    <w:sdtContent>
      <w:p w:rsidR="00247227" w:rsidRDefault="00247227">
        <w:pPr>
          <w:pStyle w:val="a7"/>
          <w:jc w:val="center"/>
        </w:pPr>
        <w:fldSimple w:instr=" PAGE   \* MERGEFORMAT ">
          <w:r w:rsidR="000A20C2">
            <w:rPr>
              <w:noProof/>
            </w:rPr>
            <w:t>1</w:t>
          </w:r>
        </w:fldSimple>
      </w:p>
    </w:sdtContent>
  </w:sdt>
  <w:p w:rsidR="00247227" w:rsidRDefault="0024722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4FB" w:rsidRDefault="002C44FB" w:rsidP="00247227">
      <w:pPr>
        <w:spacing w:after="0" w:line="240" w:lineRule="auto"/>
      </w:pPr>
      <w:r>
        <w:separator/>
      </w:r>
    </w:p>
  </w:footnote>
  <w:footnote w:type="continuationSeparator" w:id="0">
    <w:p w:rsidR="002C44FB" w:rsidRDefault="002C44FB" w:rsidP="00247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94E9C"/>
    <w:multiLevelType w:val="hybridMultilevel"/>
    <w:tmpl w:val="D49AC5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4755312"/>
    <w:multiLevelType w:val="hybridMultilevel"/>
    <w:tmpl w:val="288CCE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586063"/>
    <w:multiLevelType w:val="multilevel"/>
    <w:tmpl w:val="07FCC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53077C"/>
    <w:multiLevelType w:val="multilevel"/>
    <w:tmpl w:val="97368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BF79AD"/>
    <w:multiLevelType w:val="multilevel"/>
    <w:tmpl w:val="6F28D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0853F1"/>
    <w:multiLevelType w:val="hybridMultilevel"/>
    <w:tmpl w:val="F398C6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123200D"/>
    <w:multiLevelType w:val="multilevel"/>
    <w:tmpl w:val="84842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A6121C8"/>
    <w:multiLevelType w:val="hybridMultilevel"/>
    <w:tmpl w:val="47D87D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54B2"/>
    <w:rsid w:val="00024115"/>
    <w:rsid w:val="000A20C2"/>
    <w:rsid w:val="00147043"/>
    <w:rsid w:val="00247227"/>
    <w:rsid w:val="00294B99"/>
    <w:rsid w:val="002C44FB"/>
    <w:rsid w:val="003037AD"/>
    <w:rsid w:val="004F560A"/>
    <w:rsid w:val="004F5C0F"/>
    <w:rsid w:val="005D7C3C"/>
    <w:rsid w:val="00601E3D"/>
    <w:rsid w:val="00821999"/>
    <w:rsid w:val="008354B2"/>
    <w:rsid w:val="00A932FB"/>
    <w:rsid w:val="00C10075"/>
    <w:rsid w:val="00C84BF0"/>
    <w:rsid w:val="00E72F06"/>
    <w:rsid w:val="00F17FF2"/>
    <w:rsid w:val="00F43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354B2"/>
  </w:style>
  <w:style w:type="paragraph" w:styleId="a4">
    <w:name w:val="List Paragraph"/>
    <w:basedOn w:val="a"/>
    <w:uiPriority w:val="34"/>
    <w:qFormat/>
    <w:rsid w:val="00294B9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47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47227"/>
  </w:style>
  <w:style w:type="paragraph" w:styleId="a7">
    <w:name w:val="footer"/>
    <w:basedOn w:val="a"/>
    <w:link w:val="a8"/>
    <w:uiPriority w:val="99"/>
    <w:unhideWhenUsed/>
    <w:rsid w:val="00247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72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5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32370">
          <w:blockQuote w:val="1"/>
          <w:marLeft w:val="0"/>
          <w:marRight w:val="0"/>
          <w:marTop w:val="0"/>
          <w:marBottom w:val="1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00934">
              <w:marLeft w:val="0"/>
              <w:marRight w:val="0"/>
              <w:marTop w:val="400"/>
              <w:marBottom w:val="0"/>
              <w:divBdr>
                <w:top w:val="single" w:sz="6" w:space="8" w:color="EAEAEA"/>
                <w:left w:val="none" w:sz="0" w:space="0" w:color="auto"/>
                <w:bottom w:val="single" w:sz="6" w:space="16" w:color="EAEAEA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2017-04-30T16:48:00Z</dcterms:created>
  <dcterms:modified xsi:type="dcterms:W3CDTF">2017-04-30T19:44:00Z</dcterms:modified>
</cp:coreProperties>
</file>