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082" w:rsidRPr="00991082" w:rsidRDefault="00FB30F7" w:rsidP="007B3D8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1082">
        <w:rPr>
          <w:rFonts w:ascii="Times New Roman" w:hAnsi="Times New Roman" w:cs="Times New Roman"/>
          <w:b/>
          <w:sz w:val="28"/>
          <w:szCs w:val="28"/>
        </w:rPr>
        <w:t>Тезисы образовательного события</w:t>
      </w:r>
      <w:r w:rsidR="0099108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91082">
        <w:rPr>
          <w:rFonts w:ascii="Times New Roman" w:hAnsi="Times New Roman" w:cs="Times New Roman"/>
          <w:b/>
          <w:sz w:val="28"/>
          <w:szCs w:val="28"/>
        </w:rPr>
        <w:t>«Страноведение через призму событий»</w:t>
      </w:r>
      <w:r w:rsidR="007B3D8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91082">
        <w:rPr>
          <w:rFonts w:ascii="Times New Roman" w:hAnsi="Times New Roman" w:cs="Times New Roman"/>
          <w:b/>
          <w:sz w:val="28"/>
          <w:szCs w:val="28"/>
        </w:rPr>
        <w:t>в 10 классе</w:t>
      </w:r>
    </w:p>
    <w:p w:rsidR="00FB30F7" w:rsidRPr="00991082" w:rsidRDefault="00FB30F7" w:rsidP="00991082">
      <w:pPr>
        <w:spacing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991082">
        <w:rPr>
          <w:rFonts w:ascii="Times New Roman" w:hAnsi="Times New Roman" w:cs="Times New Roman"/>
          <w:sz w:val="28"/>
          <w:szCs w:val="28"/>
        </w:rPr>
        <w:t>Чепкасова</w:t>
      </w:r>
      <w:proofErr w:type="spellEnd"/>
      <w:r w:rsidRPr="00991082">
        <w:rPr>
          <w:rFonts w:ascii="Times New Roman" w:hAnsi="Times New Roman" w:cs="Times New Roman"/>
          <w:sz w:val="28"/>
          <w:szCs w:val="28"/>
        </w:rPr>
        <w:t xml:space="preserve"> Татьяна Алексеевна, </w:t>
      </w:r>
    </w:p>
    <w:p w:rsidR="00FB30F7" w:rsidRPr="00991082" w:rsidRDefault="00991082" w:rsidP="00991082">
      <w:pPr>
        <w:spacing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FB30F7" w:rsidRPr="00991082">
        <w:rPr>
          <w:rFonts w:ascii="Times New Roman" w:hAnsi="Times New Roman" w:cs="Times New Roman"/>
          <w:sz w:val="28"/>
          <w:szCs w:val="28"/>
        </w:rPr>
        <w:t>читель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B30F7" w:rsidRPr="00991082">
        <w:rPr>
          <w:rFonts w:ascii="Times New Roman" w:hAnsi="Times New Roman" w:cs="Times New Roman"/>
          <w:sz w:val="28"/>
          <w:szCs w:val="28"/>
        </w:rPr>
        <w:t>английского языка</w:t>
      </w:r>
    </w:p>
    <w:p w:rsidR="00991082" w:rsidRDefault="00FB30F7" w:rsidP="00991082">
      <w:pPr>
        <w:spacing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  <w:r w:rsidRPr="00991082">
        <w:rPr>
          <w:rFonts w:ascii="Times New Roman" w:hAnsi="Times New Roman" w:cs="Times New Roman"/>
          <w:sz w:val="28"/>
          <w:szCs w:val="28"/>
        </w:rPr>
        <w:t>первой квалификационной категории</w:t>
      </w:r>
      <w:r w:rsidR="00991082">
        <w:rPr>
          <w:rFonts w:ascii="Times New Roman" w:hAnsi="Times New Roman" w:cs="Times New Roman"/>
          <w:sz w:val="28"/>
          <w:szCs w:val="28"/>
        </w:rPr>
        <w:t>,</w:t>
      </w:r>
    </w:p>
    <w:p w:rsidR="00991082" w:rsidRDefault="00991082" w:rsidP="00991082">
      <w:pPr>
        <w:spacing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Войнова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Татьяна Ивановна,</w:t>
      </w:r>
    </w:p>
    <w:p w:rsidR="00FB30F7" w:rsidRPr="00991082" w:rsidRDefault="00991082" w:rsidP="00991082">
      <w:pPr>
        <w:spacing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 немецкого языка</w:t>
      </w:r>
      <w:r w:rsidR="00FB30F7" w:rsidRPr="009910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30F7" w:rsidRDefault="00FB30F7" w:rsidP="00991082">
      <w:pPr>
        <w:spacing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  <w:r w:rsidRPr="00991082">
        <w:rPr>
          <w:rFonts w:ascii="Times New Roman" w:hAnsi="Times New Roman" w:cs="Times New Roman"/>
          <w:sz w:val="28"/>
          <w:szCs w:val="28"/>
        </w:rPr>
        <w:t>МАОУ СОШ № 10 (НОЦ)</w:t>
      </w:r>
    </w:p>
    <w:p w:rsidR="00FB30F7" w:rsidRDefault="00FB30F7" w:rsidP="0099108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91082">
        <w:rPr>
          <w:rFonts w:ascii="Times New Roman" w:hAnsi="Times New Roman" w:cs="Times New Roman"/>
          <w:sz w:val="28"/>
          <w:szCs w:val="28"/>
        </w:rPr>
        <w:t xml:space="preserve">г. Чайковский </w:t>
      </w:r>
    </w:p>
    <w:p w:rsidR="000B4D32" w:rsidRPr="00991082" w:rsidRDefault="000B4D32" w:rsidP="000B4D3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17901" w:rsidRPr="00991082" w:rsidRDefault="00217901" w:rsidP="0099108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91082">
        <w:rPr>
          <w:rFonts w:ascii="Times New Roman" w:hAnsi="Times New Roman" w:cs="Times New Roman"/>
          <w:color w:val="000000"/>
          <w:sz w:val="28"/>
          <w:szCs w:val="28"/>
        </w:rPr>
        <w:t xml:space="preserve">Разработка и проведение </w:t>
      </w:r>
      <w:r w:rsidRPr="00991082">
        <w:rPr>
          <w:rFonts w:ascii="Times New Roman" w:hAnsi="Times New Roman" w:cs="Times New Roman"/>
          <w:color w:val="000000"/>
          <w:sz w:val="28"/>
          <w:szCs w:val="28"/>
          <w:u w:val="single"/>
        </w:rPr>
        <w:t>образовательных событий</w:t>
      </w:r>
      <w:r w:rsidRPr="00991082">
        <w:rPr>
          <w:rFonts w:ascii="Times New Roman" w:hAnsi="Times New Roman" w:cs="Times New Roman"/>
          <w:color w:val="000000"/>
          <w:sz w:val="28"/>
          <w:szCs w:val="28"/>
        </w:rPr>
        <w:t xml:space="preserve"> как </w:t>
      </w:r>
      <w:proofErr w:type="spellStart"/>
      <w:r w:rsidRPr="00991082">
        <w:rPr>
          <w:rFonts w:ascii="Times New Roman" w:hAnsi="Times New Roman" w:cs="Times New Roman"/>
          <w:color w:val="000000"/>
          <w:sz w:val="28"/>
          <w:szCs w:val="28"/>
        </w:rPr>
        <w:t>тьюторской</w:t>
      </w:r>
      <w:proofErr w:type="spellEnd"/>
      <w:r w:rsidRPr="00991082">
        <w:rPr>
          <w:rFonts w:ascii="Times New Roman" w:hAnsi="Times New Roman" w:cs="Times New Roman"/>
          <w:color w:val="000000"/>
          <w:sz w:val="28"/>
          <w:szCs w:val="28"/>
        </w:rPr>
        <w:t xml:space="preserve"> технологии индивидуализации образовательного процесса является о</w:t>
      </w:r>
      <w:r w:rsidR="00E121C0" w:rsidRPr="00991082">
        <w:rPr>
          <w:rFonts w:ascii="Times New Roman" w:hAnsi="Times New Roman" w:cs="Times New Roman"/>
          <w:color w:val="000000"/>
          <w:sz w:val="28"/>
          <w:szCs w:val="28"/>
        </w:rPr>
        <w:t xml:space="preserve">дним из направлений деятельности Нового образовательного </w:t>
      </w:r>
      <w:proofErr w:type="spellStart"/>
      <w:r w:rsidR="00E121C0" w:rsidRPr="00991082">
        <w:rPr>
          <w:rFonts w:ascii="Times New Roman" w:hAnsi="Times New Roman" w:cs="Times New Roman"/>
          <w:color w:val="000000"/>
          <w:sz w:val="28"/>
          <w:szCs w:val="28"/>
        </w:rPr>
        <w:t>центра</w:t>
      </w:r>
      <w:r w:rsidR="00C50636" w:rsidRPr="00991082">
        <w:rPr>
          <w:rFonts w:ascii="Times New Roman" w:hAnsi="Times New Roman" w:cs="Times New Roman"/>
          <w:color w:val="000000"/>
          <w:sz w:val="28"/>
          <w:szCs w:val="28"/>
        </w:rPr>
        <w:t>города</w:t>
      </w:r>
      <w:proofErr w:type="spellEnd"/>
      <w:r w:rsidR="00C50636" w:rsidRPr="00991082">
        <w:rPr>
          <w:rFonts w:ascii="Times New Roman" w:hAnsi="Times New Roman" w:cs="Times New Roman"/>
          <w:color w:val="000000"/>
          <w:sz w:val="28"/>
          <w:szCs w:val="28"/>
        </w:rPr>
        <w:t xml:space="preserve"> Чайковский</w:t>
      </w:r>
      <w:proofErr w:type="gramStart"/>
      <w:r w:rsidR="00E121C0" w:rsidRPr="00991082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  <w:r w:rsidR="009910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91082">
        <w:rPr>
          <w:rFonts w:ascii="Times New Roman" w:hAnsi="Times New Roman" w:cs="Times New Roman"/>
          <w:sz w:val="28"/>
          <w:szCs w:val="28"/>
        </w:rPr>
        <w:t>«…</w:t>
      </w:r>
      <w:proofErr w:type="gramStart"/>
      <w:r w:rsidRPr="00991082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991082">
        <w:rPr>
          <w:rFonts w:ascii="Times New Roman" w:hAnsi="Times New Roman" w:cs="Times New Roman"/>
          <w:sz w:val="28"/>
          <w:szCs w:val="28"/>
        </w:rPr>
        <w:t xml:space="preserve">бразовательное событие – это акт общения (коммуникации) и одновременно это «совместный поступок». По мнению </w:t>
      </w:r>
      <w:r w:rsidRPr="00991082">
        <w:rPr>
          <w:rFonts w:ascii="Times New Roman" w:hAnsi="Times New Roman" w:cs="Times New Roman"/>
          <w:b/>
          <w:sz w:val="28"/>
          <w:szCs w:val="28"/>
        </w:rPr>
        <w:t xml:space="preserve">А.Г. </w:t>
      </w:r>
      <w:proofErr w:type="spellStart"/>
      <w:r w:rsidRPr="00991082">
        <w:rPr>
          <w:rFonts w:ascii="Times New Roman" w:hAnsi="Times New Roman" w:cs="Times New Roman"/>
          <w:b/>
          <w:sz w:val="28"/>
          <w:szCs w:val="28"/>
        </w:rPr>
        <w:t>Асмолова</w:t>
      </w:r>
      <w:proofErr w:type="spellEnd"/>
      <w:r w:rsidRPr="00991082">
        <w:rPr>
          <w:rFonts w:ascii="Times New Roman" w:hAnsi="Times New Roman" w:cs="Times New Roman"/>
          <w:sz w:val="28"/>
          <w:szCs w:val="28"/>
        </w:rPr>
        <w:t xml:space="preserve">, образовательное событие представляет собой акт </w:t>
      </w:r>
      <w:proofErr w:type="spellStart"/>
      <w:r w:rsidRPr="00991082">
        <w:rPr>
          <w:rFonts w:ascii="Times New Roman" w:hAnsi="Times New Roman" w:cs="Times New Roman"/>
          <w:sz w:val="28"/>
          <w:szCs w:val="28"/>
        </w:rPr>
        <w:t>технологизированной</w:t>
      </w:r>
      <w:proofErr w:type="spellEnd"/>
      <w:r w:rsidRPr="00991082">
        <w:rPr>
          <w:rFonts w:ascii="Times New Roman" w:hAnsi="Times New Roman" w:cs="Times New Roman"/>
          <w:sz w:val="28"/>
          <w:szCs w:val="28"/>
        </w:rPr>
        <w:t xml:space="preserve"> (значит – управляемой) коммуникации, мотивированной и нацеленной на личностный образовательный</w:t>
      </w:r>
      <w:r w:rsidR="00D23D16" w:rsidRPr="00991082">
        <w:rPr>
          <w:rFonts w:ascii="Times New Roman" w:hAnsi="Times New Roman" w:cs="Times New Roman"/>
          <w:sz w:val="28"/>
          <w:szCs w:val="28"/>
        </w:rPr>
        <w:t xml:space="preserve"> результат – изменение личности.</w:t>
      </w:r>
    </w:p>
    <w:p w:rsidR="00217901" w:rsidRPr="00991082" w:rsidRDefault="00217901" w:rsidP="0099108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 w:rsidRPr="00991082">
        <w:rPr>
          <w:rFonts w:ascii="TimesNewRomanPSMT" w:hAnsi="TimesNewRomanPSMT" w:cs="TimesNewRomanPSMT"/>
          <w:sz w:val="28"/>
          <w:szCs w:val="28"/>
        </w:rPr>
        <w:t xml:space="preserve">Событийный подход в развитии личности является одним из </w:t>
      </w:r>
      <w:r w:rsidRPr="00991082">
        <w:rPr>
          <w:rFonts w:ascii="TimesNewRomanPSMT" w:hAnsi="TimesNewRomanPSMT" w:cs="TimesNewRomanPSMT"/>
          <w:b/>
          <w:sz w:val="28"/>
          <w:szCs w:val="28"/>
        </w:rPr>
        <w:t>перспективнейших направлений</w:t>
      </w:r>
      <w:r w:rsidRPr="00991082">
        <w:rPr>
          <w:rFonts w:ascii="TimesNewRomanPSMT" w:hAnsi="TimesNewRomanPSMT" w:cs="TimesNewRomanPSMT"/>
          <w:sz w:val="28"/>
          <w:szCs w:val="28"/>
        </w:rPr>
        <w:t xml:space="preserve">, разрабатываемых отечественной психологией и педагогикой. Теоретическое построение сущности начинается с анализа трудов Б.Д. </w:t>
      </w:r>
      <w:proofErr w:type="spellStart"/>
      <w:r w:rsidRPr="00991082">
        <w:rPr>
          <w:rFonts w:ascii="TimesNewRomanPSMT" w:hAnsi="TimesNewRomanPSMT" w:cs="TimesNewRomanPSMT"/>
          <w:sz w:val="28"/>
          <w:szCs w:val="28"/>
        </w:rPr>
        <w:t>Эльконина</w:t>
      </w:r>
      <w:proofErr w:type="spellEnd"/>
      <w:r w:rsidRPr="00991082">
        <w:rPr>
          <w:rFonts w:ascii="TimesNewRomanPSMT" w:hAnsi="TimesNewRomanPSMT" w:cs="TimesNewRomanPSMT"/>
          <w:sz w:val="28"/>
          <w:szCs w:val="28"/>
        </w:rPr>
        <w:t xml:space="preserve">. По его мнению, «идеальная форма есть то, что по своей сути не может пребывать, а может лишь сбываться – открываться и являться. Акт развития и событие – синонимы. Идеальная форма является не вследствие стечения обстоятельств, а вопреки </w:t>
      </w:r>
      <w:proofErr w:type="gramStart"/>
      <w:r w:rsidRPr="00991082">
        <w:rPr>
          <w:rFonts w:ascii="TimesNewRomanPSMT" w:hAnsi="TimesNewRomanPSMT" w:cs="TimesNewRomanPSMT"/>
          <w:sz w:val="28"/>
          <w:szCs w:val="28"/>
        </w:rPr>
        <w:t>ему</w:t>
      </w:r>
      <w:proofErr w:type="gramEnd"/>
      <w:r w:rsidRPr="00991082">
        <w:rPr>
          <w:rFonts w:ascii="TimesNewRomanPSMT" w:hAnsi="TimesNewRomanPSMT" w:cs="TimesNewRomanPSMT"/>
          <w:sz w:val="28"/>
          <w:szCs w:val="28"/>
        </w:rPr>
        <w:t>. В этом смысле событие –</w:t>
      </w:r>
      <w:r w:rsidR="00C83266" w:rsidRPr="00991082">
        <w:rPr>
          <w:rFonts w:ascii="TimesNewRomanPSMT" w:hAnsi="TimesNewRomanPSMT" w:cs="TimesNewRomanPSMT"/>
          <w:sz w:val="28"/>
          <w:szCs w:val="28"/>
        </w:rPr>
        <w:t xml:space="preserve"> особая переходная форма жизни».</w:t>
      </w:r>
    </w:p>
    <w:p w:rsidR="00217901" w:rsidRPr="00991082" w:rsidRDefault="00217901" w:rsidP="0099108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 w:rsidRPr="00991082">
        <w:rPr>
          <w:rFonts w:ascii="TimesNewRomanPSMT" w:hAnsi="TimesNewRomanPSMT" w:cs="TimesNewRomanPSMT"/>
          <w:sz w:val="28"/>
          <w:szCs w:val="28"/>
        </w:rPr>
        <w:t>В чём же состоит сущность понятия «образовательное событие»?</w:t>
      </w:r>
    </w:p>
    <w:p w:rsidR="00217901" w:rsidRPr="00991082" w:rsidRDefault="00217901" w:rsidP="0099108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91082">
        <w:rPr>
          <w:rFonts w:ascii="Times New Roman" w:hAnsi="Times New Roman" w:cs="Times New Roman"/>
          <w:color w:val="000000"/>
          <w:sz w:val="28"/>
          <w:szCs w:val="28"/>
        </w:rPr>
        <w:t xml:space="preserve">Сущность </w:t>
      </w:r>
      <w:r w:rsidRPr="00991082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образовательного </w:t>
      </w:r>
      <w:proofErr w:type="spellStart"/>
      <w:r w:rsidRPr="00991082">
        <w:rPr>
          <w:rFonts w:ascii="Times New Roman" w:hAnsi="Times New Roman" w:cs="Times New Roman"/>
          <w:color w:val="000000"/>
          <w:sz w:val="28"/>
          <w:szCs w:val="28"/>
          <w:u w:val="single"/>
        </w:rPr>
        <w:t>события</w:t>
      </w:r>
      <w:proofErr w:type="gramStart"/>
      <w:r w:rsidRPr="00991082">
        <w:rPr>
          <w:rFonts w:ascii="Times New Roman" w:hAnsi="Times New Roman" w:cs="Times New Roman"/>
          <w:color w:val="000000"/>
          <w:sz w:val="28"/>
          <w:szCs w:val="28"/>
          <w:u w:val="single"/>
        </w:rPr>
        <w:t>,</w:t>
      </w:r>
      <w:r w:rsidRPr="00991082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gramEnd"/>
      <w:r w:rsidRPr="00991082">
        <w:rPr>
          <w:rFonts w:ascii="Times New Roman" w:hAnsi="Times New Roman" w:cs="Times New Roman"/>
          <w:color w:val="000000"/>
          <w:sz w:val="28"/>
          <w:szCs w:val="28"/>
        </w:rPr>
        <w:t>о</w:t>
      </w:r>
      <w:proofErr w:type="spellEnd"/>
      <w:r w:rsidRPr="00991082">
        <w:rPr>
          <w:rFonts w:ascii="Times New Roman" w:hAnsi="Times New Roman" w:cs="Times New Roman"/>
          <w:color w:val="000000"/>
          <w:sz w:val="28"/>
          <w:szCs w:val="28"/>
        </w:rPr>
        <w:t xml:space="preserve"> нашему мнению, заключается в том, что организуются специальные условия для действия, в результате </w:t>
      </w:r>
      <w:r w:rsidRPr="00991082">
        <w:rPr>
          <w:rFonts w:ascii="Times New Roman" w:hAnsi="Times New Roman" w:cs="Times New Roman"/>
          <w:color w:val="000000"/>
          <w:sz w:val="28"/>
          <w:szCs w:val="28"/>
        </w:rPr>
        <w:lastRenderedPageBreak/>
        <w:t>которого учеником создается определенный продукт. Затем эти действия анализируются в рефлексивных эссе,</w:t>
      </w:r>
      <w:r w:rsidRPr="00991082">
        <w:rPr>
          <w:rFonts w:ascii="Times New Roman" w:hAnsi="Times New Roman" w:cs="Times New Roman"/>
          <w:sz w:val="28"/>
          <w:szCs w:val="28"/>
        </w:rPr>
        <w:t xml:space="preserve"> «пропуска</w:t>
      </w:r>
      <w:r w:rsidR="00C83266" w:rsidRPr="00991082">
        <w:rPr>
          <w:rFonts w:ascii="Times New Roman" w:hAnsi="Times New Roman" w:cs="Times New Roman"/>
          <w:sz w:val="28"/>
          <w:szCs w:val="28"/>
        </w:rPr>
        <w:t xml:space="preserve">ются </w:t>
      </w:r>
      <w:r w:rsidRPr="00991082">
        <w:rPr>
          <w:rFonts w:ascii="Times New Roman" w:hAnsi="Times New Roman" w:cs="Times New Roman"/>
          <w:sz w:val="28"/>
          <w:szCs w:val="28"/>
        </w:rPr>
        <w:t xml:space="preserve">через себя», когда ощущаются прежние границы представлений о себе и нащупываются новые… </w:t>
      </w:r>
      <w:r w:rsidRPr="00991082">
        <w:rPr>
          <w:rFonts w:ascii="Times New Roman" w:hAnsi="Times New Roman" w:cs="Times New Roman"/>
          <w:color w:val="000000"/>
          <w:sz w:val="28"/>
          <w:szCs w:val="28"/>
        </w:rPr>
        <w:t xml:space="preserve"> Полученный опыт, осмысленный и осознанный, превращается в средство для достижения новой цели. Участник образовательного события – это действительно участник, а не зритель: у каждого – свои смыслы, своя деятельность, свои переживания.</w:t>
      </w:r>
    </w:p>
    <w:p w:rsidR="00217901" w:rsidRPr="00991082" w:rsidRDefault="00217901" w:rsidP="0099108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</w:rPr>
        <w:t xml:space="preserve">Выделяем следующие </w:t>
      </w:r>
      <w:r w:rsidRPr="00991082">
        <w:rPr>
          <w:rFonts w:ascii="Times New Roman" w:hAnsi="Times New Roman"/>
          <w:sz w:val="28"/>
          <w:szCs w:val="28"/>
          <w:u w:val="single"/>
        </w:rPr>
        <w:t>критерии образовательного события</w:t>
      </w:r>
      <w:r w:rsidRPr="00991082">
        <w:rPr>
          <w:rFonts w:ascii="Times New Roman" w:hAnsi="Times New Roman"/>
          <w:sz w:val="28"/>
          <w:szCs w:val="28"/>
        </w:rPr>
        <w:t>:</w:t>
      </w:r>
    </w:p>
    <w:p w:rsidR="00217901" w:rsidRPr="00991082" w:rsidRDefault="00217901" w:rsidP="00991082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</w:rPr>
        <w:t>наличие проблемы и путей ее решения,</w:t>
      </w:r>
    </w:p>
    <w:p w:rsidR="00217901" w:rsidRPr="00991082" w:rsidRDefault="00217901" w:rsidP="00991082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</w:rPr>
        <w:t>наличие перспективы,</w:t>
      </w:r>
    </w:p>
    <w:p w:rsidR="00217901" w:rsidRPr="00991082" w:rsidRDefault="00217901" w:rsidP="00991082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</w:rPr>
        <w:t>обязательность коммуникации и деятельности,</w:t>
      </w:r>
    </w:p>
    <w:p w:rsidR="00217901" w:rsidRPr="00991082" w:rsidRDefault="00217901" w:rsidP="00991082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</w:rPr>
        <w:t xml:space="preserve">соблюдение </w:t>
      </w:r>
      <w:proofErr w:type="spellStart"/>
      <w:r w:rsidRPr="00991082">
        <w:rPr>
          <w:rFonts w:ascii="Times New Roman" w:hAnsi="Times New Roman"/>
          <w:sz w:val="28"/>
          <w:szCs w:val="28"/>
        </w:rPr>
        <w:t>активновключенности</w:t>
      </w:r>
      <w:proofErr w:type="spellEnd"/>
      <w:r w:rsidRPr="00991082">
        <w:rPr>
          <w:rFonts w:ascii="Times New Roman" w:hAnsi="Times New Roman"/>
          <w:sz w:val="28"/>
          <w:szCs w:val="28"/>
        </w:rPr>
        <w:t>,</w:t>
      </w:r>
    </w:p>
    <w:p w:rsidR="00217901" w:rsidRPr="00991082" w:rsidRDefault="00217901" w:rsidP="00991082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</w:rPr>
        <w:t>позитивный залог,</w:t>
      </w:r>
    </w:p>
    <w:p w:rsidR="00217901" w:rsidRPr="00991082" w:rsidRDefault="00217901" w:rsidP="00991082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</w:rPr>
        <w:t>соответствие культурному образцу,</w:t>
      </w:r>
    </w:p>
    <w:p w:rsidR="00217901" w:rsidRPr="00991082" w:rsidRDefault="00217901" w:rsidP="00991082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</w:rPr>
        <w:t>избыточность ресурсов.</w:t>
      </w:r>
    </w:p>
    <w:p w:rsidR="00E121C0" w:rsidRPr="00991082" w:rsidRDefault="00E121C0" w:rsidP="00991082">
      <w:pPr>
        <w:pStyle w:val="a5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991082">
        <w:rPr>
          <w:color w:val="000000"/>
          <w:sz w:val="28"/>
          <w:szCs w:val="28"/>
        </w:rPr>
        <w:t xml:space="preserve">Образовательные события могут быть организованы как в урочное, так и во внеурочное время. Одним из таких образовательных событий стало внеурочное интегрированное занятие «Страноведение через призму событий», как ресурса формирования </w:t>
      </w:r>
      <w:proofErr w:type="spellStart"/>
      <w:r w:rsidRPr="00991082">
        <w:rPr>
          <w:color w:val="000000"/>
          <w:sz w:val="28"/>
          <w:szCs w:val="28"/>
        </w:rPr>
        <w:t>метапредметных</w:t>
      </w:r>
      <w:proofErr w:type="spellEnd"/>
      <w:r w:rsidRPr="00991082">
        <w:rPr>
          <w:color w:val="000000"/>
          <w:sz w:val="28"/>
          <w:szCs w:val="28"/>
        </w:rPr>
        <w:t xml:space="preserve"> способностей старшеклассников.</w:t>
      </w:r>
    </w:p>
    <w:p w:rsidR="00E121C0" w:rsidRPr="00991082" w:rsidRDefault="00E121C0" w:rsidP="0099108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991082">
        <w:rPr>
          <w:b/>
          <w:color w:val="000000"/>
          <w:sz w:val="28"/>
          <w:szCs w:val="28"/>
          <w:u w:val="single"/>
        </w:rPr>
        <w:t xml:space="preserve">Цель </w:t>
      </w:r>
      <w:r w:rsidR="00217901" w:rsidRPr="00991082">
        <w:rPr>
          <w:b/>
          <w:color w:val="000000"/>
          <w:sz w:val="28"/>
          <w:szCs w:val="28"/>
          <w:u w:val="single"/>
        </w:rPr>
        <w:t>занятия</w:t>
      </w:r>
      <w:r w:rsidRPr="00991082">
        <w:rPr>
          <w:color w:val="000000"/>
          <w:sz w:val="28"/>
          <w:szCs w:val="28"/>
        </w:rPr>
        <w:t>:</w:t>
      </w:r>
    </w:p>
    <w:p w:rsidR="001D1555" w:rsidRPr="00991082" w:rsidRDefault="001D1555" w:rsidP="00991082">
      <w:pPr>
        <w:pStyle w:val="a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991082">
        <w:rPr>
          <w:color w:val="000000"/>
          <w:sz w:val="28"/>
          <w:szCs w:val="28"/>
        </w:rPr>
        <w:t xml:space="preserve">создание образовательной среды для развития </w:t>
      </w:r>
      <w:proofErr w:type="spellStart"/>
      <w:r w:rsidRPr="00991082">
        <w:rPr>
          <w:color w:val="000000"/>
          <w:sz w:val="28"/>
          <w:szCs w:val="28"/>
        </w:rPr>
        <w:t>метапредметных</w:t>
      </w:r>
      <w:proofErr w:type="spellEnd"/>
      <w:r w:rsidRPr="00991082">
        <w:rPr>
          <w:color w:val="000000"/>
          <w:sz w:val="28"/>
          <w:szCs w:val="28"/>
        </w:rPr>
        <w:t xml:space="preserve"> способностей старшеклассников.</w:t>
      </w:r>
    </w:p>
    <w:p w:rsidR="00217901" w:rsidRPr="00991082" w:rsidRDefault="00217901" w:rsidP="0099108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082">
        <w:rPr>
          <w:rFonts w:ascii="Times New Roman" w:hAnsi="Times New Roman" w:cs="Times New Roman"/>
          <w:b/>
          <w:sz w:val="28"/>
          <w:szCs w:val="28"/>
          <w:u w:val="single"/>
        </w:rPr>
        <w:t>Задачи</w:t>
      </w:r>
      <w:r w:rsidRPr="0099108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17901" w:rsidRPr="00991082" w:rsidRDefault="00217901" w:rsidP="00991082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082">
        <w:rPr>
          <w:rFonts w:ascii="Times New Roman" w:hAnsi="Times New Roman" w:cs="Times New Roman"/>
          <w:sz w:val="28"/>
          <w:szCs w:val="28"/>
        </w:rPr>
        <w:t>Организовать работу с понятием «событие» на основе индивидуального опыта учащихся</w:t>
      </w:r>
      <w:r w:rsidR="001D1555" w:rsidRPr="00991082">
        <w:rPr>
          <w:rFonts w:ascii="Times New Roman" w:hAnsi="Times New Roman" w:cs="Times New Roman"/>
          <w:sz w:val="28"/>
          <w:szCs w:val="28"/>
        </w:rPr>
        <w:t xml:space="preserve"> и истории стран изучаемого языка</w:t>
      </w:r>
      <w:r w:rsidRPr="00991082">
        <w:rPr>
          <w:rFonts w:ascii="Times New Roman" w:hAnsi="Times New Roman" w:cs="Times New Roman"/>
          <w:sz w:val="28"/>
          <w:szCs w:val="28"/>
        </w:rPr>
        <w:t>.</w:t>
      </w:r>
    </w:p>
    <w:p w:rsidR="00217901" w:rsidRPr="00991082" w:rsidRDefault="00217901" w:rsidP="00991082">
      <w:pPr>
        <w:pStyle w:val="a4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1082">
        <w:rPr>
          <w:rFonts w:ascii="Times New Roman" w:hAnsi="Times New Roman" w:cs="Times New Roman"/>
          <w:sz w:val="28"/>
          <w:szCs w:val="28"/>
        </w:rPr>
        <w:t>Обеспечить создание продукта совместной деятельности.</w:t>
      </w:r>
    </w:p>
    <w:p w:rsidR="00FB14DA" w:rsidRPr="00991082" w:rsidRDefault="00FB14DA" w:rsidP="00991082">
      <w:pPr>
        <w:pStyle w:val="a4"/>
        <w:numPr>
          <w:ilvl w:val="0"/>
          <w:numId w:val="8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91082">
        <w:rPr>
          <w:rFonts w:ascii="Times New Roman" w:hAnsi="Times New Roman" w:cs="Times New Roman"/>
          <w:sz w:val="28"/>
          <w:szCs w:val="28"/>
        </w:rPr>
        <w:t>Провести рефлексию с целью осмысления ценности «образовательных событий» в процессе об</w:t>
      </w:r>
      <w:r w:rsidR="001D1555" w:rsidRPr="00991082">
        <w:rPr>
          <w:rFonts w:ascii="Times New Roman" w:hAnsi="Times New Roman" w:cs="Times New Roman"/>
          <w:sz w:val="28"/>
          <w:szCs w:val="28"/>
        </w:rPr>
        <w:t>разования</w:t>
      </w:r>
      <w:r w:rsidRPr="00991082">
        <w:rPr>
          <w:rFonts w:ascii="Times New Roman" w:hAnsi="Times New Roman" w:cs="Times New Roman"/>
          <w:sz w:val="28"/>
          <w:szCs w:val="28"/>
        </w:rPr>
        <w:t>.</w:t>
      </w:r>
    </w:p>
    <w:p w:rsidR="001D1555" w:rsidRPr="00991082" w:rsidRDefault="001D1555" w:rsidP="0099108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1082">
        <w:rPr>
          <w:rFonts w:ascii="Times New Roman" w:hAnsi="Times New Roman" w:cs="Times New Roman"/>
          <w:sz w:val="28"/>
          <w:szCs w:val="28"/>
        </w:rPr>
        <w:t xml:space="preserve">При проведении </w:t>
      </w:r>
      <w:proofErr w:type="gramStart"/>
      <w:r w:rsidRPr="00991082">
        <w:rPr>
          <w:rFonts w:ascii="Times New Roman" w:hAnsi="Times New Roman" w:cs="Times New Roman"/>
          <w:sz w:val="28"/>
          <w:szCs w:val="28"/>
        </w:rPr>
        <w:t>образовательных</w:t>
      </w:r>
      <w:proofErr w:type="gramEnd"/>
      <w:r w:rsidRPr="009910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1082">
        <w:rPr>
          <w:rFonts w:ascii="Times New Roman" w:hAnsi="Times New Roman" w:cs="Times New Roman"/>
          <w:sz w:val="28"/>
          <w:szCs w:val="28"/>
        </w:rPr>
        <w:t>событийприменяемкоммуникативный</w:t>
      </w:r>
      <w:proofErr w:type="spellEnd"/>
      <w:r w:rsidRPr="00991082">
        <w:rPr>
          <w:rFonts w:ascii="Times New Roman" w:hAnsi="Times New Roman" w:cs="Times New Roman"/>
          <w:sz w:val="28"/>
          <w:szCs w:val="28"/>
        </w:rPr>
        <w:t xml:space="preserve"> подход, широко используемый в практике преподавания иностранного языка.</w:t>
      </w:r>
    </w:p>
    <w:p w:rsidR="00217901" w:rsidRPr="00991082" w:rsidRDefault="00C83266" w:rsidP="0099108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</w:rPr>
        <w:lastRenderedPageBreak/>
        <w:t>Занятие</w:t>
      </w:r>
      <w:r w:rsidR="00217901" w:rsidRPr="00991082">
        <w:rPr>
          <w:rFonts w:ascii="Times New Roman" w:hAnsi="Times New Roman"/>
          <w:sz w:val="28"/>
          <w:szCs w:val="28"/>
        </w:rPr>
        <w:t xml:space="preserve"> «Страноведение через призму событий» позволяет старшеклассникам осознать значимость событий и их роль в истории страны изучаемого языка. Продуктом совместной деятельности на занятии является публичное выступление. </w:t>
      </w:r>
    </w:p>
    <w:p w:rsidR="00217901" w:rsidRPr="00991082" w:rsidRDefault="00217901" w:rsidP="0099108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</w:rPr>
        <w:t xml:space="preserve">Данное образовательное событие построено в соответствии с ключевыми критериями образовательного события, </w:t>
      </w:r>
      <w:r w:rsidR="00C83266" w:rsidRPr="00991082">
        <w:rPr>
          <w:rFonts w:ascii="Times New Roman" w:hAnsi="Times New Roman"/>
          <w:sz w:val="28"/>
          <w:szCs w:val="28"/>
        </w:rPr>
        <w:t>упомянутыми</w:t>
      </w:r>
      <w:r w:rsidRPr="00991082">
        <w:rPr>
          <w:rFonts w:ascii="Times New Roman" w:hAnsi="Times New Roman"/>
          <w:sz w:val="28"/>
          <w:szCs w:val="28"/>
        </w:rPr>
        <w:t xml:space="preserve"> ранее:</w:t>
      </w:r>
    </w:p>
    <w:p w:rsidR="00217901" w:rsidRPr="00991082" w:rsidRDefault="00217901" w:rsidP="00991082">
      <w:pPr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  <w:u w:val="single"/>
        </w:rPr>
        <w:t>проблемная ситуация задается  нормой продукта занятия</w:t>
      </w:r>
      <w:r w:rsidRPr="00991082">
        <w:rPr>
          <w:rFonts w:ascii="Times New Roman" w:hAnsi="Times New Roman"/>
          <w:sz w:val="28"/>
          <w:szCs w:val="28"/>
        </w:rPr>
        <w:t>: публичное выступление с четкой аргументацией, построенное по критериям «события»;</w:t>
      </w:r>
    </w:p>
    <w:p w:rsidR="001D1555" w:rsidRPr="00991082" w:rsidRDefault="001D1555" w:rsidP="00991082">
      <w:pPr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  <w:u w:val="single"/>
        </w:rPr>
        <w:t>перспектива</w:t>
      </w:r>
      <w:r w:rsidRPr="00991082">
        <w:rPr>
          <w:rFonts w:ascii="Times New Roman" w:hAnsi="Times New Roman"/>
          <w:sz w:val="28"/>
          <w:szCs w:val="28"/>
        </w:rPr>
        <w:t xml:space="preserve"> заключается в использовании универсальных способов работы с понятием, рефлексией старшеклассников, </w:t>
      </w:r>
      <w:proofErr w:type="spellStart"/>
      <w:r w:rsidRPr="00991082">
        <w:rPr>
          <w:rFonts w:ascii="Times New Roman" w:hAnsi="Times New Roman"/>
          <w:sz w:val="28"/>
          <w:szCs w:val="28"/>
        </w:rPr>
        <w:t>простраиваниеммежпредметных</w:t>
      </w:r>
      <w:proofErr w:type="spellEnd"/>
      <w:r w:rsidRPr="00991082">
        <w:rPr>
          <w:rFonts w:ascii="Times New Roman" w:hAnsi="Times New Roman"/>
          <w:sz w:val="28"/>
          <w:szCs w:val="28"/>
        </w:rPr>
        <w:t xml:space="preserve"> связей и опора на личный опыт участников;</w:t>
      </w:r>
    </w:p>
    <w:p w:rsidR="001D1555" w:rsidRPr="00991082" w:rsidRDefault="001D1555" w:rsidP="00991082">
      <w:pPr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</w:rPr>
        <w:t xml:space="preserve">вся работа по созданию публичного выступления построена на </w:t>
      </w:r>
      <w:r w:rsidRPr="00991082">
        <w:rPr>
          <w:rFonts w:ascii="Times New Roman" w:hAnsi="Times New Roman"/>
          <w:sz w:val="28"/>
          <w:szCs w:val="28"/>
          <w:u w:val="single"/>
        </w:rPr>
        <w:t>коммуникативном подходе</w:t>
      </w:r>
      <w:r w:rsidRPr="00991082">
        <w:rPr>
          <w:rFonts w:ascii="Times New Roman" w:hAnsi="Times New Roman"/>
          <w:sz w:val="28"/>
          <w:szCs w:val="28"/>
        </w:rPr>
        <w:t xml:space="preserve"> в обучении;</w:t>
      </w:r>
    </w:p>
    <w:p w:rsidR="00217901" w:rsidRPr="00991082" w:rsidRDefault="00217901" w:rsidP="00991082">
      <w:pPr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  <w:u w:val="single"/>
        </w:rPr>
        <w:t>все участники активно включены в деятельность</w:t>
      </w:r>
      <w:r w:rsidRPr="00991082">
        <w:rPr>
          <w:rFonts w:ascii="Times New Roman" w:hAnsi="Times New Roman"/>
          <w:sz w:val="28"/>
          <w:szCs w:val="28"/>
        </w:rPr>
        <w:t xml:space="preserve"> благодаря индивидуальной работе с текстом и распределению ролей (координатор, редактор, секретарь, спикер, эксперт) и ответственности в группе;</w:t>
      </w:r>
    </w:p>
    <w:p w:rsidR="00217901" w:rsidRPr="00991082" w:rsidRDefault="00217901" w:rsidP="00991082">
      <w:pPr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</w:rPr>
        <w:t xml:space="preserve">деятельность учащихся на занятии предусматривает </w:t>
      </w:r>
      <w:r w:rsidRPr="00991082">
        <w:rPr>
          <w:rFonts w:ascii="Times New Roman" w:hAnsi="Times New Roman"/>
          <w:sz w:val="28"/>
          <w:szCs w:val="28"/>
          <w:u w:val="single"/>
        </w:rPr>
        <w:t>залог успешности</w:t>
      </w:r>
      <w:r w:rsidRPr="00991082">
        <w:rPr>
          <w:rFonts w:ascii="Times New Roman" w:hAnsi="Times New Roman"/>
          <w:sz w:val="28"/>
          <w:szCs w:val="28"/>
        </w:rPr>
        <w:t>;</w:t>
      </w:r>
    </w:p>
    <w:p w:rsidR="00217901" w:rsidRPr="00991082" w:rsidRDefault="00217901" w:rsidP="00991082">
      <w:pPr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  <w:u w:val="single"/>
        </w:rPr>
        <w:t xml:space="preserve">избыточность </w:t>
      </w:r>
      <w:proofErr w:type="spellStart"/>
      <w:r w:rsidRPr="00991082">
        <w:rPr>
          <w:rFonts w:ascii="Times New Roman" w:hAnsi="Times New Roman"/>
          <w:sz w:val="28"/>
          <w:szCs w:val="28"/>
          <w:u w:val="single"/>
        </w:rPr>
        <w:t>ресурсов</w:t>
      </w:r>
      <w:r w:rsidR="00D23D16" w:rsidRPr="00991082">
        <w:rPr>
          <w:rFonts w:ascii="Times New Roman" w:hAnsi="Times New Roman"/>
          <w:sz w:val="28"/>
          <w:szCs w:val="28"/>
        </w:rPr>
        <w:t>предусмотрена</w:t>
      </w:r>
      <w:proofErr w:type="spellEnd"/>
      <w:r w:rsidR="00D23D16" w:rsidRPr="00991082">
        <w:rPr>
          <w:rFonts w:ascii="Times New Roman" w:hAnsi="Times New Roman"/>
          <w:sz w:val="28"/>
          <w:szCs w:val="28"/>
        </w:rPr>
        <w:t xml:space="preserve"> наличием разных текстов по каждому событию и </w:t>
      </w:r>
      <w:r w:rsidRPr="00991082">
        <w:rPr>
          <w:rFonts w:ascii="Times New Roman" w:hAnsi="Times New Roman"/>
          <w:sz w:val="28"/>
          <w:szCs w:val="28"/>
        </w:rPr>
        <w:t>продемонстрирована в приложениях.</w:t>
      </w:r>
    </w:p>
    <w:p w:rsidR="001E6AC7" w:rsidRPr="00991082" w:rsidRDefault="001E6AC7" w:rsidP="00991082">
      <w:pPr>
        <w:spacing w:after="0" w:line="36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</w:rPr>
        <w:t xml:space="preserve">Важной составляющей деятельности является предметное содержание занятия и развитие </w:t>
      </w:r>
      <w:proofErr w:type="spellStart"/>
      <w:r w:rsidRPr="00991082">
        <w:rPr>
          <w:rFonts w:ascii="Times New Roman" w:hAnsi="Times New Roman"/>
          <w:sz w:val="28"/>
          <w:szCs w:val="28"/>
        </w:rPr>
        <w:t>метапредметных</w:t>
      </w:r>
      <w:proofErr w:type="spellEnd"/>
      <w:r w:rsidRPr="00991082">
        <w:rPr>
          <w:rFonts w:ascii="Times New Roman" w:hAnsi="Times New Roman"/>
          <w:sz w:val="28"/>
          <w:szCs w:val="28"/>
        </w:rPr>
        <w:t xml:space="preserve"> способностей учащихся через организацию работы с понятиями и </w:t>
      </w:r>
      <w:proofErr w:type="spellStart"/>
      <w:r w:rsidRPr="00991082">
        <w:rPr>
          <w:rFonts w:ascii="Times New Roman" w:hAnsi="Times New Roman"/>
          <w:sz w:val="28"/>
          <w:szCs w:val="28"/>
        </w:rPr>
        <w:t>критериальной</w:t>
      </w:r>
      <w:proofErr w:type="spellEnd"/>
      <w:r w:rsidRPr="00991082">
        <w:rPr>
          <w:rFonts w:ascii="Times New Roman" w:hAnsi="Times New Roman"/>
          <w:sz w:val="28"/>
          <w:szCs w:val="28"/>
        </w:rPr>
        <w:t xml:space="preserve"> базой этих понятий; парного, внутригруппового и межгруппового взаимодействия; мотивацию на формулирование собственной позиц</w:t>
      </w:r>
      <w:proofErr w:type="gramStart"/>
      <w:r w:rsidRPr="00991082">
        <w:rPr>
          <w:rFonts w:ascii="Times New Roman" w:hAnsi="Times New Roman"/>
          <w:sz w:val="28"/>
          <w:szCs w:val="28"/>
        </w:rPr>
        <w:t>ии и ее</w:t>
      </w:r>
      <w:proofErr w:type="gramEnd"/>
      <w:r w:rsidRPr="00991082">
        <w:rPr>
          <w:rFonts w:ascii="Times New Roman" w:hAnsi="Times New Roman"/>
          <w:sz w:val="28"/>
          <w:szCs w:val="28"/>
        </w:rPr>
        <w:t xml:space="preserve"> аргументацию; организацию работы с вопросами, с текстами, проведению эмоциональной, содержательной и </w:t>
      </w:r>
      <w:proofErr w:type="spellStart"/>
      <w:r w:rsidRPr="00991082">
        <w:rPr>
          <w:rFonts w:ascii="Times New Roman" w:hAnsi="Times New Roman"/>
          <w:sz w:val="28"/>
          <w:szCs w:val="28"/>
        </w:rPr>
        <w:t>деятельностной</w:t>
      </w:r>
      <w:proofErr w:type="spellEnd"/>
      <w:r w:rsidRPr="00991082">
        <w:rPr>
          <w:rFonts w:ascii="Times New Roman" w:hAnsi="Times New Roman"/>
          <w:sz w:val="28"/>
          <w:szCs w:val="28"/>
        </w:rPr>
        <w:t xml:space="preserve"> рефлексии.</w:t>
      </w:r>
    </w:p>
    <w:p w:rsidR="00217901" w:rsidRPr="00991082" w:rsidRDefault="000D716E" w:rsidP="00991082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91082">
        <w:rPr>
          <w:rFonts w:ascii="Times New Roman" w:hAnsi="Times New Roman" w:cs="Times New Roman"/>
          <w:sz w:val="28"/>
          <w:szCs w:val="28"/>
        </w:rPr>
        <w:t>Д</w:t>
      </w:r>
      <w:r w:rsidR="00217901" w:rsidRPr="00991082">
        <w:rPr>
          <w:rFonts w:ascii="Times New Roman" w:hAnsi="Times New Roman" w:cs="Times New Roman"/>
          <w:sz w:val="28"/>
          <w:szCs w:val="28"/>
        </w:rPr>
        <w:t xml:space="preserve">анное </w:t>
      </w:r>
      <w:r w:rsidR="00D23D16" w:rsidRPr="00991082">
        <w:rPr>
          <w:rFonts w:ascii="Times New Roman" w:hAnsi="Times New Roman" w:cs="Times New Roman"/>
          <w:sz w:val="28"/>
          <w:szCs w:val="28"/>
        </w:rPr>
        <w:t>занятие</w:t>
      </w:r>
      <w:r w:rsidR="00217901" w:rsidRPr="00991082">
        <w:rPr>
          <w:rFonts w:ascii="Times New Roman" w:hAnsi="Times New Roman" w:cs="Times New Roman"/>
          <w:sz w:val="28"/>
          <w:szCs w:val="28"/>
        </w:rPr>
        <w:t xml:space="preserve"> проводилось в Новом образовательном центре в рамках Декады открытых образовательных событий по формированию </w:t>
      </w:r>
      <w:proofErr w:type="spellStart"/>
      <w:r w:rsidR="00217901" w:rsidRPr="00991082">
        <w:rPr>
          <w:rFonts w:ascii="Times New Roman" w:hAnsi="Times New Roman" w:cs="Times New Roman"/>
          <w:sz w:val="28"/>
          <w:szCs w:val="28"/>
        </w:rPr>
        <w:lastRenderedPageBreak/>
        <w:t>метапредметных</w:t>
      </w:r>
      <w:proofErr w:type="spellEnd"/>
      <w:r w:rsidR="00217901" w:rsidRPr="00991082">
        <w:rPr>
          <w:rFonts w:ascii="Times New Roman" w:hAnsi="Times New Roman" w:cs="Times New Roman"/>
          <w:sz w:val="28"/>
          <w:szCs w:val="28"/>
        </w:rPr>
        <w:t xml:space="preserve"> способностей старшеклассников, а также при проведении мастер-класса на муниципальной  методической конференции «</w:t>
      </w:r>
      <w:proofErr w:type="spellStart"/>
      <w:r w:rsidR="00217901" w:rsidRPr="00991082">
        <w:rPr>
          <w:rFonts w:ascii="Times New Roman" w:hAnsi="Times New Roman" w:cs="Times New Roman"/>
          <w:bCs/>
          <w:sz w:val="28"/>
          <w:szCs w:val="28"/>
        </w:rPr>
        <w:t>Метапредметность</w:t>
      </w:r>
      <w:proofErr w:type="spellEnd"/>
      <w:r w:rsidR="00217901" w:rsidRPr="00991082">
        <w:rPr>
          <w:rFonts w:ascii="Times New Roman" w:hAnsi="Times New Roman" w:cs="Times New Roman"/>
          <w:bCs/>
          <w:sz w:val="28"/>
          <w:szCs w:val="28"/>
        </w:rPr>
        <w:t xml:space="preserve"> для школы и для жизни. Поиск ответов на актуальные вопросы» 19-20 февраля 2016 года в городе Чайковский.</w:t>
      </w:r>
    </w:p>
    <w:p w:rsidR="00C50636" w:rsidRPr="00991082" w:rsidRDefault="00C50636" w:rsidP="0099108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991082">
        <w:rPr>
          <w:rFonts w:ascii="Times New Roman" w:hAnsi="Times New Roman"/>
          <w:sz w:val="28"/>
          <w:szCs w:val="28"/>
        </w:rPr>
        <w:t xml:space="preserve">Подобные занятия, несомненно, повышают познавательную активность учащихся, мотивацию обучения, что в свою очередь ведет к более осознанному изучению самого иностранного языка, культуры, истории страны; учащиеся начинают понимать важность </w:t>
      </w:r>
      <w:proofErr w:type="spellStart"/>
      <w:r w:rsidRPr="00991082">
        <w:rPr>
          <w:rFonts w:ascii="Times New Roman" w:hAnsi="Times New Roman"/>
          <w:sz w:val="28"/>
          <w:szCs w:val="28"/>
        </w:rPr>
        <w:t>межпредметных</w:t>
      </w:r>
      <w:proofErr w:type="spellEnd"/>
      <w:r w:rsidRPr="00991082">
        <w:rPr>
          <w:rFonts w:ascii="Times New Roman" w:hAnsi="Times New Roman"/>
          <w:sz w:val="28"/>
          <w:szCs w:val="28"/>
        </w:rPr>
        <w:t xml:space="preserve"> связей, повышается общий культурный уровень старшеклассников.</w:t>
      </w:r>
    </w:p>
    <w:p w:rsidR="00C50636" w:rsidRPr="00991082" w:rsidRDefault="00C50636" w:rsidP="0099108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3D1E12" w:rsidRPr="00991082" w:rsidRDefault="003D1E12" w:rsidP="0099108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3D1E12" w:rsidRPr="00991082" w:rsidRDefault="003D1E12" w:rsidP="0099108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217901" w:rsidRPr="00991082" w:rsidRDefault="00217901" w:rsidP="0099108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</w:p>
    <w:p w:rsidR="00217901" w:rsidRPr="00991082" w:rsidRDefault="00217901" w:rsidP="0099108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sectPr w:rsidR="00217901" w:rsidRPr="00991082" w:rsidSect="0099108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A5D72"/>
    <w:multiLevelType w:val="hybridMultilevel"/>
    <w:tmpl w:val="9996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07111D"/>
    <w:multiLevelType w:val="hybridMultilevel"/>
    <w:tmpl w:val="83EEA3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EB2793"/>
    <w:multiLevelType w:val="hybridMultilevel"/>
    <w:tmpl w:val="B936FB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9F7246"/>
    <w:multiLevelType w:val="hybridMultilevel"/>
    <w:tmpl w:val="7FDC8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1C2326"/>
    <w:multiLevelType w:val="hybridMultilevel"/>
    <w:tmpl w:val="2DEAD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C26EFD"/>
    <w:multiLevelType w:val="hybridMultilevel"/>
    <w:tmpl w:val="46C6A23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E704E1"/>
    <w:multiLevelType w:val="hybridMultilevel"/>
    <w:tmpl w:val="9996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422FB1"/>
    <w:multiLevelType w:val="multilevel"/>
    <w:tmpl w:val="C9F0A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6347CE4"/>
    <w:multiLevelType w:val="hybridMultilevel"/>
    <w:tmpl w:val="1B584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312BB2"/>
    <w:multiLevelType w:val="hybridMultilevel"/>
    <w:tmpl w:val="4FFA9F30"/>
    <w:lvl w:ilvl="0" w:tplc="A176D164">
      <w:start w:val="1"/>
      <w:numFmt w:val="decimal"/>
      <w:lvlText w:val="%1."/>
      <w:lvlJc w:val="left"/>
      <w:pPr>
        <w:ind w:left="1440" w:hanging="360"/>
      </w:pPr>
      <w:rPr>
        <w:sz w:val="24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40B74BB"/>
    <w:multiLevelType w:val="hybridMultilevel"/>
    <w:tmpl w:val="D5EA029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55975332"/>
    <w:multiLevelType w:val="multilevel"/>
    <w:tmpl w:val="EB000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30D3AF8"/>
    <w:multiLevelType w:val="hybridMultilevel"/>
    <w:tmpl w:val="E25ED6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C21B17"/>
    <w:multiLevelType w:val="hybridMultilevel"/>
    <w:tmpl w:val="06B49B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240EE9"/>
    <w:multiLevelType w:val="hybridMultilevel"/>
    <w:tmpl w:val="44189E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8"/>
  </w:num>
  <w:num w:numId="4">
    <w:abstractNumId w:val="1"/>
  </w:num>
  <w:num w:numId="5">
    <w:abstractNumId w:val="12"/>
  </w:num>
  <w:num w:numId="6">
    <w:abstractNumId w:val="9"/>
  </w:num>
  <w:num w:numId="7">
    <w:abstractNumId w:val="5"/>
  </w:num>
  <w:num w:numId="8">
    <w:abstractNumId w:val="0"/>
  </w:num>
  <w:num w:numId="9">
    <w:abstractNumId w:val="2"/>
  </w:num>
  <w:num w:numId="10">
    <w:abstractNumId w:val="3"/>
  </w:num>
  <w:num w:numId="11">
    <w:abstractNumId w:val="4"/>
  </w:num>
  <w:num w:numId="12">
    <w:abstractNumId w:val="10"/>
  </w:num>
  <w:num w:numId="13">
    <w:abstractNumId w:val="7"/>
  </w:num>
  <w:num w:numId="14">
    <w:abstractNumId w:val="11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C640EB"/>
    <w:rsid w:val="000B4D32"/>
    <w:rsid w:val="000D716E"/>
    <w:rsid w:val="000E51B6"/>
    <w:rsid w:val="00102A77"/>
    <w:rsid w:val="00116237"/>
    <w:rsid w:val="00165965"/>
    <w:rsid w:val="0019221B"/>
    <w:rsid w:val="001D1555"/>
    <w:rsid w:val="001E6AC7"/>
    <w:rsid w:val="001F4BE4"/>
    <w:rsid w:val="001F7C19"/>
    <w:rsid w:val="00211551"/>
    <w:rsid w:val="00217901"/>
    <w:rsid w:val="002D000A"/>
    <w:rsid w:val="002F1D7D"/>
    <w:rsid w:val="003075F5"/>
    <w:rsid w:val="00367193"/>
    <w:rsid w:val="00382F59"/>
    <w:rsid w:val="003C0A9B"/>
    <w:rsid w:val="003D1E12"/>
    <w:rsid w:val="0045011D"/>
    <w:rsid w:val="00467213"/>
    <w:rsid w:val="00483928"/>
    <w:rsid w:val="004B078A"/>
    <w:rsid w:val="004D23FC"/>
    <w:rsid w:val="005567AB"/>
    <w:rsid w:val="00573324"/>
    <w:rsid w:val="00585504"/>
    <w:rsid w:val="00593AC8"/>
    <w:rsid w:val="005D10F2"/>
    <w:rsid w:val="00643CBB"/>
    <w:rsid w:val="0065634B"/>
    <w:rsid w:val="006968C7"/>
    <w:rsid w:val="006A7D6A"/>
    <w:rsid w:val="006D4908"/>
    <w:rsid w:val="006D768E"/>
    <w:rsid w:val="006F486B"/>
    <w:rsid w:val="00712663"/>
    <w:rsid w:val="0075245C"/>
    <w:rsid w:val="00772F23"/>
    <w:rsid w:val="007B3D80"/>
    <w:rsid w:val="007E1AC2"/>
    <w:rsid w:val="007F52E4"/>
    <w:rsid w:val="00812592"/>
    <w:rsid w:val="0081656D"/>
    <w:rsid w:val="0081773C"/>
    <w:rsid w:val="008417FA"/>
    <w:rsid w:val="00870D62"/>
    <w:rsid w:val="00951021"/>
    <w:rsid w:val="00991082"/>
    <w:rsid w:val="009C6114"/>
    <w:rsid w:val="00A51B0F"/>
    <w:rsid w:val="00A82807"/>
    <w:rsid w:val="00A86EFB"/>
    <w:rsid w:val="00AC6EEE"/>
    <w:rsid w:val="00AF6F21"/>
    <w:rsid w:val="00B12BF4"/>
    <w:rsid w:val="00B14012"/>
    <w:rsid w:val="00BB6782"/>
    <w:rsid w:val="00BF2056"/>
    <w:rsid w:val="00C14565"/>
    <w:rsid w:val="00C50636"/>
    <w:rsid w:val="00C640EB"/>
    <w:rsid w:val="00C73D56"/>
    <w:rsid w:val="00C83266"/>
    <w:rsid w:val="00D23D16"/>
    <w:rsid w:val="00D3703B"/>
    <w:rsid w:val="00D52D0B"/>
    <w:rsid w:val="00D6055E"/>
    <w:rsid w:val="00D85DBD"/>
    <w:rsid w:val="00E121C0"/>
    <w:rsid w:val="00E31559"/>
    <w:rsid w:val="00E74A4D"/>
    <w:rsid w:val="00FB14DA"/>
    <w:rsid w:val="00FB30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8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40E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640E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E12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E121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40E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640E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E12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E121C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784</Words>
  <Characters>4470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Класс36</dc:creator>
  <cp:lastModifiedBy>Дом</cp:lastModifiedBy>
  <cp:revision>2</cp:revision>
  <dcterms:created xsi:type="dcterms:W3CDTF">2016-03-20T13:04:00Z</dcterms:created>
  <dcterms:modified xsi:type="dcterms:W3CDTF">2016-03-20T13:04:00Z</dcterms:modified>
</cp:coreProperties>
</file>